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F9E" w:rsidRPr="008F4F9E" w:rsidRDefault="008F4F9E" w:rsidP="008F4F9E">
      <w:pPr>
        <w:spacing w:before="100" w:beforeAutospacing="1" w:after="100" w:afterAutospacing="1" w:line="240" w:lineRule="auto"/>
        <w:outlineLvl w:val="1"/>
        <w:rPr>
          <w:rFonts w:ascii="Times New Roman" w:eastAsia="Times New Roman" w:hAnsi="Times New Roman" w:cs="Times New Roman"/>
          <w:b/>
          <w:bCs/>
          <w:sz w:val="36"/>
          <w:szCs w:val="36"/>
          <w:lang w:val="en-NZ"/>
        </w:rPr>
      </w:pPr>
      <w:r w:rsidRPr="008F4F9E">
        <w:rPr>
          <w:rFonts w:ascii="Times New Roman" w:eastAsia="Times New Roman" w:hAnsi="Times New Roman" w:cs="Times New Roman"/>
          <w:b/>
          <w:bCs/>
          <w:sz w:val="36"/>
          <w:szCs w:val="36"/>
          <w:lang w:val="en-NZ"/>
        </w:rPr>
        <w:t>Part 14</w:t>
      </w:r>
      <w:r w:rsidRPr="008F4F9E">
        <w:rPr>
          <w:rFonts w:ascii="Times New Roman" w:eastAsia="Times New Roman" w:hAnsi="Times New Roman" w:cs="Times New Roman"/>
          <w:b/>
          <w:bCs/>
          <w:sz w:val="36"/>
          <w:szCs w:val="36"/>
          <w:lang w:val="en-NZ"/>
        </w:rPr>
        <w:br/>
        <w:t>Compromises with creditors</w:t>
      </w:r>
    </w:p>
    <w:p w:rsidR="008F4F9E" w:rsidRPr="008F4F9E" w:rsidRDefault="008F4F9E" w:rsidP="008F4F9E">
      <w:pPr>
        <w:spacing w:before="100" w:beforeAutospacing="1" w:after="100" w:afterAutospacing="1" w:line="240" w:lineRule="auto"/>
        <w:outlineLvl w:val="4"/>
        <w:rPr>
          <w:rFonts w:ascii="Times New Roman" w:eastAsia="Times New Roman" w:hAnsi="Times New Roman" w:cs="Times New Roman"/>
          <w:b/>
          <w:bCs/>
          <w:sz w:val="20"/>
          <w:szCs w:val="20"/>
          <w:lang w:val="en-NZ"/>
        </w:rPr>
      </w:pPr>
      <w:r w:rsidRPr="008F4F9E">
        <w:rPr>
          <w:rFonts w:ascii="Times New Roman" w:eastAsia="Times New Roman" w:hAnsi="Times New Roman" w:cs="Times New Roman"/>
          <w:b/>
          <w:bCs/>
          <w:sz w:val="20"/>
          <w:szCs w:val="20"/>
          <w:lang w:val="en-NZ"/>
        </w:rPr>
        <w:t xml:space="preserve">227 </w:t>
      </w:r>
      <w:proofErr w:type="gramStart"/>
      <w:r w:rsidRPr="008F4F9E">
        <w:rPr>
          <w:rFonts w:ascii="Times New Roman" w:eastAsia="Times New Roman" w:hAnsi="Times New Roman" w:cs="Times New Roman"/>
          <w:b/>
          <w:bCs/>
          <w:sz w:val="20"/>
          <w:szCs w:val="20"/>
          <w:lang w:val="en-NZ"/>
        </w:rPr>
        <w:t>Interpretation</w:t>
      </w:r>
      <w:proofErr w:type="gramEnd"/>
    </w:p>
    <w:p w:rsidR="008F4F9E" w:rsidRPr="008F4F9E" w:rsidRDefault="008F4F9E" w:rsidP="008F4F9E">
      <w:pPr>
        <w:numPr>
          <w:ilvl w:val="0"/>
          <w:numId w:val="1"/>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In this Part, unless the context otherwise requires,—</w:t>
      </w:r>
    </w:p>
    <w:p w:rsidR="008F4F9E" w:rsidRPr="008F4F9E" w:rsidRDefault="008F4F9E" w:rsidP="008F4F9E">
      <w:pPr>
        <w:spacing w:before="100" w:beforeAutospacing="1" w:after="100" w:afterAutospacing="1" w:line="240" w:lineRule="auto"/>
        <w:ind w:left="720"/>
        <w:rPr>
          <w:rFonts w:ascii="Times New Roman" w:eastAsia="Times New Roman" w:hAnsi="Times New Roman" w:cs="Times New Roman"/>
          <w:sz w:val="24"/>
          <w:szCs w:val="24"/>
          <w:lang w:val="en-NZ"/>
        </w:rPr>
      </w:pPr>
      <w:proofErr w:type="gramStart"/>
      <w:r w:rsidRPr="008F4F9E">
        <w:rPr>
          <w:rFonts w:ascii="Times New Roman" w:eastAsia="Times New Roman" w:hAnsi="Times New Roman" w:cs="Times New Roman"/>
          <w:i/>
          <w:iCs/>
          <w:sz w:val="24"/>
          <w:szCs w:val="24"/>
          <w:lang w:val="en-NZ"/>
        </w:rPr>
        <w:t>company</w:t>
      </w:r>
      <w:proofErr w:type="gramEnd"/>
      <w:r w:rsidRPr="008F4F9E">
        <w:rPr>
          <w:rFonts w:ascii="Times New Roman" w:eastAsia="Times New Roman" w:hAnsi="Times New Roman" w:cs="Times New Roman"/>
          <w:sz w:val="24"/>
          <w:szCs w:val="24"/>
          <w:lang w:val="en-NZ"/>
        </w:rPr>
        <w:t xml:space="preserve"> includes an overseas company registered under </w:t>
      </w:r>
      <w:hyperlink r:id="rId5" w:anchor="DLM322860" w:history="1">
        <w:r w:rsidRPr="008F4F9E">
          <w:rPr>
            <w:rFonts w:ascii="Times New Roman" w:eastAsia="Times New Roman" w:hAnsi="Times New Roman" w:cs="Times New Roman"/>
            <w:color w:val="0000FF"/>
            <w:sz w:val="24"/>
            <w:szCs w:val="24"/>
            <w:u w:val="single"/>
            <w:lang w:val="en-NZ"/>
          </w:rPr>
          <w:t>Part 18</w:t>
        </w:r>
      </w:hyperlink>
    </w:p>
    <w:p w:rsidR="008F4F9E" w:rsidRPr="008F4F9E" w:rsidRDefault="008F4F9E" w:rsidP="008F4F9E">
      <w:pPr>
        <w:spacing w:before="100" w:beforeAutospacing="1" w:after="100" w:afterAutospacing="1" w:line="240" w:lineRule="auto"/>
        <w:ind w:left="720"/>
        <w:rPr>
          <w:rFonts w:ascii="Times New Roman" w:eastAsia="Times New Roman" w:hAnsi="Times New Roman" w:cs="Times New Roman"/>
          <w:sz w:val="24"/>
          <w:szCs w:val="24"/>
          <w:lang w:val="en-NZ"/>
        </w:rPr>
      </w:pPr>
      <w:proofErr w:type="gramStart"/>
      <w:r w:rsidRPr="008F4F9E">
        <w:rPr>
          <w:rFonts w:ascii="Times New Roman" w:eastAsia="Times New Roman" w:hAnsi="Times New Roman" w:cs="Times New Roman"/>
          <w:i/>
          <w:iCs/>
          <w:sz w:val="24"/>
          <w:szCs w:val="24"/>
          <w:lang w:val="en-NZ"/>
        </w:rPr>
        <w:t>compromise</w:t>
      </w:r>
      <w:proofErr w:type="gramEnd"/>
      <w:r w:rsidRPr="008F4F9E">
        <w:rPr>
          <w:rFonts w:ascii="Times New Roman" w:eastAsia="Times New Roman" w:hAnsi="Times New Roman" w:cs="Times New Roman"/>
          <w:sz w:val="24"/>
          <w:szCs w:val="24"/>
          <w:lang w:val="en-NZ"/>
        </w:rPr>
        <w:t xml:space="preserve"> means a compromise between a company and its creditors, including a compromise—</w:t>
      </w:r>
    </w:p>
    <w:p w:rsidR="008F4F9E" w:rsidRPr="008F4F9E" w:rsidRDefault="008F4F9E" w:rsidP="008F4F9E">
      <w:pPr>
        <w:numPr>
          <w:ilvl w:val="1"/>
          <w:numId w:val="1"/>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(a) cancelling all or part of a debt of the company; or</w:t>
      </w:r>
    </w:p>
    <w:p w:rsidR="008F4F9E" w:rsidRPr="008F4F9E" w:rsidRDefault="008F4F9E" w:rsidP="008F4F9E">
      <w:pPr>
        <w:numPr>
          <w:ilvl w:val="1"/>
          <w:numId w:val="1"/>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(b) varying the rights of its creditors or the terms of a debt; or</w:t>
      </w:r>
    </w:p>
    <w:p w:rsidR="008F4F9E" w:rsidRPr="008F4F9E" w:rsidRDefault="008F4F9E" w:rsidP="008F4F9E">
      <w:pPr>
        <w:numPr>
          <w:ilvl w:val="1"/>
          <w:numId w:val="1"/>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(c) relating to an alteration of a company's constitution that affects the likelihood of the company being able to pay a debt</w:t>
      </w:r>
    </w:p>
    <w:p w:rsidR="008F4F9E" w:rsidRPr="008F4F9E" w:rsidRDefault="008F4F9E" w:rsidP="008F4F9E">
      <w:pPr>
        <w:spacing w:before="100" w:beforeAutospacing="1" w:after="100" w:afterAutospacing="1" w:line="240" w:lineRule="auto"/>
        <w:ind w:left="720"/>
        <w:rPr>
          <w:rFonts w:ascii="Times New Roman" w:eastAsia="Times New Roman" w:hAnsi="Times New Roman" w:cs="Times New Roman"/>
          <w:sz w:val="24"/>
          <w:szCs w:val="24"/>
          <w:lang w:val="en-NZ"/>
        </w:rPr>
      </w:pPr>
      <w:proofErr w:type="gramStart"/>
      <w:r w:rsidRPr="008F4F9E">
        <w:rPr>
          <w:rFonts w:ascii="Times New Roman" w:eastAsia="Times New Roman" w:hAnsi="Times New Roman" w:cs="Times New Roman"/>
          <w:i/>
          <w:iCs/>
          <w:sz w:val="24"/>
          <w:szCs w:val="24"/>
          <w:lang w:val="en-NZ"/>
        </w:rPr>
        <w:t>creditor</w:t>
      </w:r>
      <w:proofErr w:type="gramEnd"/>
      <w:r w:rsidRPr="008F4F9E">
        <w:rPr>
          <w:rFonts w:ascii="Times New Roman" w:eastAsia="Times New Roman" w:hAnsi="Times New Roman" w:cs="Times New Roman"/>
          <w:sz w:val="24"/>
          <w:szCs w:val="24"/>
          <w:lang w:val="en-NZ"/>
        </w:rPr>
        <w:t xml:space="preserve"> includes—</w:t>
      </w:r>
    </w:p>
    <w:p w:rsidR="008F4F9E" w:rsidRPr="008F4F9E" w:rsidRDefault="008F4F9E" w:rsidP="008F4F9E">
      <w:pPr>
        <w:numPr>
          <w:ilvl w:val="1"/>
          <w:numId w:val="1"/>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 xml:space="preserve">(a) a person who, in a liquidation, would be entitled to claim in accordance with </w:t>
      </w:r>
      <w:hyperlink r:id="rId6" w:anchor="DLM322326" w:history="1">
        <w:r w:rsidRPr="008F4F9E">
          <w:rPr>
            <w:rFonts w:ascii="Times New Roman" w:eastAsia="Times New Roman" w:hAnsi="Times New Roman" w:cs="Times New Roman"/>
            <w:color w:val="0000FF"/>
            <w:sz w:val="24"/>
            <w:szCs w:val="24"/>
            <w:u w:val="single"/>
            <w:lang w:val="en-NZ"/>
          </w:rPr>
          <w:t>section 303</w:t>
        </w:r>
      </w:hyperlink>
      <w:r w:rsidRPr="008F4F9E">
        <w:rPr>
          <w:rFonts w:ascii="Times New Roman" w:eastAsia="Times New Roman" w:hAnsi="Times New Roman" w:cs="Times New Roman"/>
          <w:sz w:val="24"/>
          <w:szCs w:val="24"/>
          <w:lang w:val="en-NZ"/>
        </w:rPr>
        <w:t xml:space="preserve"> that a debt is owing to that person by the company; and</w:t>
      </w:r>
    </w:p>
    <w:p w:rsidR="008F4F9E" w:rsidRPr="008F4F9E" w:rsidRDefault="008F4F9E" w:rsidP="008F4F9E">
      <w:pPr>
        <w:numPr>
          <w:ilvl w:val="1"/>
          <w:numId w:val="1"/>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(b) a secured creditor</w:t>
      </w:r>
    </w:p>
    <w:p w:rsidR="008F4F9E" w:rsidRPr="008F4F9E" w:rsidRDefault="008F4F9E" w:rsidP="008F4F9E">
      <w:pPr>
        <w:spacing w:before="100" w:beforeAutospacing="1" w:after="100" w:afterAutospacing="1" w:line="240" w:lineRule="auto"/>
        <w:ind w:left="720"/>
        <w:rPr>
          <w:rFonts w:ascii="Times New Roman" w:eastAsia="Times New Roman" w:hAnsi="Times New Roman" w:cs="Times New Roman"/>
          <w:sz w:val="24"/>
          <w:szCs w:val="24"/>
          <w:lang w:val="en-NZ"/>
        </w:rPr>
      </w:pPr>
      <w:proofErr w:type="gramStart"/>
      <w:r w:rsidRPr="008F4F9E">
        <w:rPr>
          <w:rFonts w:ascii="Times New Roman" w:eastAsia="Times New Roman" w:hAnsi="Times New Roman" w:cs="Times New Roman"/>
          <w:i/>
          <w:iCs/>
          <w:sz w:val="24"/>
          <w:szCs w:val="24"/>
          <w:lang w:val="en-NZ"/>
        </w:rPr>
        <w:t>proponent</w:t>
      </w:r>
      <w:proofErr w:type="gramEnd"/>
      <w:r w:rsidRPr="008F4F9E">
        <w:rPr>
          <w:rFonts w:ascii="Times New Roman" w:eastAsia="Times New Roman" w:hAnsi="Times New Roman" w:cs="Times New Roman"/>
          <w:sz w:val="24"/>
          <w:szCs w:val="24"/>
          <w:lang w:val="en-NZ"/>
        </w:rPr>
        <w:t xml:space="preserve"> means a person referred to in </w:t>
      </w:r>
      <w:hyperlink r:id="rId7" w:anchor="DLM321171" w:history="1">
        <w:r w:rsidRPr="008F4F9E">
          <w:rPr>
            <w:rFonts w:ascii="Times New Roman" w:eastAsia="Times New Roman" w:hAnsi="Times New Roman" w:cs="Times New Roman"/>
            <w:color w:val="0000FF"/>
            <w:sz w:val="24"/>
            <w:szCs w:val="24"/>
            <w:u w:val="single"/>
            <w:lang w:val="en-NZ"/>
          </w:rPr>
          <w:t>section 228</w:t>
        </w:r>
      </w:hyperlink>
      <w:r w:rsidRPr="008F4F9E">
        <w:rPr>
          <w:rFonts w:ascii="Times New Roman" w:eastAsia="Times New Roman" w:hAnsi="Times New Roman" w:cs="Times New Roman"/>
          <w:sz w:val="24"/>
          <w:szCs w:val="24"/>
          <w:lang w:val="en-NZ"/>
        </w:rPr>
        <w:t xml:space="preserve"> who proposed a compromise in accordance with this Part.</w:t>
      </w:r>
    </w:p>
    <w:p w:rsidR="008F4F9E" w:rsidRPr="008F4F9E" w:rsidRDefault="008F4F9E" w:rsidP="008F4F9E">
      <w:pPr>
        <w:spacing w:before="100" w:beforeAutospacing="1" w:after="100" w:afterAutospacing="1" w:line="240" w:lineRule="auto"/>
        <w:ind w:left="720"/>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 xml:space="preserve">Section 227 </w:t>
      </w:r>
      <w:r w:rsidRPr="008F4F9E">
        <w:rPr>
          <w:rFonts w:ascii="Times New Roman" w:eastAsia="Times New Roman" w:hAnsi="Times New Roman" w:cs="Times New Roman"/>
          <w:b/>
          <w:bCs/>
          <w:sz w:val="24"/>
          <w:szCs w:val="24"/>
          <w:lang w:val="en-NZ"/>
        </w:rPr>
        <w:t>company</w:t>
      </w:r>
      <w:r w:rsidRPr="008F4F9E">
        <w:rPr>
          <w:rFonts w:ascii="Times New Roman" w:eastAsia="Times New Roman" w:hAnsi="Times New Roman" w:cs="Times New Roman"/>
          <w:sz w:val="24"/>
          <w:szCs w:val="24"/>
          <w:lang w:val="en-NZ"/>
        </w:rPr>
        <w:t xml:space="preserve">: inserted, on 1 November 2007, by </w:t>
      </w:r>
      <w:bookmarkStart w:id="0" w:name="DLM387959"/>
      <w:r w:rsidRPr="008F4F9E">
        <w:rPr>
          <w:rFonts w:ascii="Times New Roman" w:eastAsia="Times New Roman" w:hAnsi="Times New Roman" w:cs="Times New Roman"/>
          <w:sz w:val="24"/>
          <w:szCs w:val="24"/>
          <w:lang w:val="en-NZ"/>
        </w:rPr>
        <w:fldChar w:fldCharType="begin"/>
      </w:r>
      <w:r w:rsidRPr="008F4F9E">
        <w:rPr>
          <w:rFonts w:ascii="Times New Roman" w:eastAsia="Times New Roman" w:hAnsi="Times New Roman" w:cs="Times New Roman"/>
          <w:sz w:val="24"/>
          <w:szCs w:val="24"/>
          <w:lang w:val="en-NZ"/>
        </w:rPr>
        <w:instrText xml:space="preserve"> HYPERLINK "http://www.legislation.govt.nz/act/public/1993/0105/latest/link.aspx?id=DLM387959" </w:instrText>
      </w:r>
      <w:r w:rsidRPr="008F4F9E">
        <w:rPr>
          <w:rFonts w:ascii="Times New Roman" w:eastAsia="Times New Roman" w:hAnsi="Times New Roman" w:cs="Times New Roman"/>
          <w:sz w:val="24"/>
          <w:szCs w:val="24"/>
          <w:lang w:val="en-NZ"/>
        </w:rPr>
        <w:fldChar w:fldCharType="separate"/>
      </w:r>
      <w:r w:rsidRPr="008F4F9E">
        <w:rPr>
          <w:rFonts w:ascii="Times New Roman" w:eastAsia="Times New Roman" w:hAnsi="Times New Roman" w:cs="Times New Roman"/>
          <w:color w:val="0000FF"/>
          <w:sz w:val="24"/>
          <w:szCs w:val="24"/>
          <w:u w:val="single"/>
          <w:lang w:val="en-NZ"/>
        </w:rPr>
        <w:t>section 5</w:t>
      </w:r>
      <w:r w:rsidRPr="008F4F9E">
        <w:rPr>
          <w:rFonts w:ascii="Times New Roman" w:eastAsia="Times New Roman" w:hAnsi="Times New Roman" w:cs="Times New Roman"/>
          <w:sz w:val="24"/>
          <w:szCs w:val="24"/>
          <w:lang w:val="en-NZ"/>
        </w:rPr>
        <w:fldChar w:fldCharType="end"/>
      </w:r>
      <w:bookmarkEnd w:id="0"/>
      <w:r w:rsidRPr="008F4F9E">
        <w:rPr>
          <w:rFonts w:ascii="Times New Roman" w:eastAsia="Times New Roman" w:hAnsi="Times New Roman" w:cs="Times New Roman"/>
          <w:sz w:val="24"/>
          <w:szCs w:val="24"/>
          <w:lang w:val="en-NZ"/>
        </w:rPr>
        <w:t xml:space="preserve"> of the Companies Amendment Act 2006 (2006 No 56).</w:t>
      </w:r>
    </w:p>
    <w:p w:rsidR="008F4F9E" w:rsidRPr="008F4F9E" w:rsidRDefault="008F4F9E" w:rsidP="008F4F9E">
      <w:pPr>
        <w:spacing w:before="100" w:beforeAutospacing="1" w:after="100" w:afterAutospacing="1" w:line="240" w:lineRule="auto"/>
        <w:ind w:left="720"/>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 xml:space="preserve">Section 227 </w:t>
      </w:r>
      <w:r w:rsidRPr="008F4F9E">
        <w:rPr>
          <w:rFonts w:ascii="Times New Roman" w:eastAsia="Times New Roman" w:hAnsi="Times New Roman" w:cs="Times New Roman"/>
          <w:b/>
          <w:bCs/>
          <w:sz w:val="24"/>
          <w:szCs w:val="24"/>
          <w:lang w:val="en-NZ"/>
        </w:rPr>
        <w:t>creditor</w:t>
      </w:r>
      <w:r w:rsidRPr="008F4F9E">
        <w:rPr>
          <w:rFonts w:ascii="Times New Roman" w:eastAsia="Times New Roman" w:hAnsi="Times New Roman" w:cs="Times New Roman"/>
          <w:sz w:val="24"/>
          <w:szCs w:val="24"/>
          <w:lang w:val="en-NZ"/>
        </w:rPr>
        <w:t>: substituted, on 1 July 1994, by section 28 of the Companies Act 1993 Amendment Act 1994 (1994 No 6).</w:t>
      </w:r>
    </w:p>
    <w:p w:rsidR="008F4F9E" w:rsidRPr="008F4F9E" w:rsidRDefault="008F4F9E" w:rsidP="008F4F9E">
      <w:pPr>
        <w:spacing w:before="100" w:beforeAutospacing="1" w:after="100" w:afterAutospacing="1" w:line="240" w:lineRule="auto"/>
        <w:outlineLvl w:val="4"/>
        <w:rPr>
          <w:rFonts w:ascii="Times New Roman" w:eastAsia="Times New Roman" w:hAnsi="Times New Roman" w:cs="Times New Roman"/>
          <w:b/>
          <w:bCs/>
          <w:sz w:val="20"/>
          <w:szCs w:val="20"/>
          <w:lang w:val="en-NZ"/>
        </w:rPr>
      </w:pPr>
      <w:r w:rsidRPr="008F4F9E">
        <w:rPr>
          <w:rFonts w:ascii="Times New Roman" w:eastAsia="Times New Roman" w:hAnsi="Times New Roman" w:cs="Times New Roman"/>
          <w:b/>
          <w:bCs/>
          <w:sz w:val="20"/>
          <w:szCs w:val="20"/>
          <w:lang w:val="en-NZ"/>
        </w:rPr>
        <w:t xml:space="preserve">228 Compromise </w:t>
      </w:r>
      <w:proofErr w:type="gramStart"/>
      <w:r w:rsidRPr="008F4F9E">
        <w:rPr>
          <w:rFonts w:ascii="Times New Roman" w:eastAsia="Times New Roman" w:hAnsi="Times New Roman" w:cs="Times New Roman"/>
          <w:b/>
          <w:bCs/>
          <w:sz w:val="20"/>
          <w:szCs w:val="20"/>
          <w:lang w:val="en-NZ"/>
        </w:rPr>
        <w:t>proposal</w:t>
      </w:r>
      <w:proofErr w:type="gramEnd"/>
    </w:p>
    <w:p w:rsidR="008F4F9E" w:rsidRPr="008F4F9E" w:rsidRDefault="008F4F9E" w:rsidP="008F4F9E">
      <w:pPr>
        <w:numPr>
          <w:ilvl w:val="0"/>
          <w:numId w:val="2"/>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 xml:space="preserve">(1) Any of the following persons may propose a compromise under this Part if that person has reason to believe that a company is or will be unable to pay its debts within the meaning of </w:t>
      </w:r>
      <w:hyperlink r:id="rId8" w:anchor="DLM321967" w:history="1">
        <w:r w:rsidRPr="008F4F9E">
          <w:rPr>
            <w:rFonts w:ascii="Times New Roman" w:eastAsia="Times New Roman" w:hAnsi="Times New Roman" w:cs="Times New Roman"/>
            <w:color w:val="0000FF"/>
            <w:sz w:val="24"/>
            <w:szCs w:val="24"/>
            <w:u w:val="single"/>
            <w:lang w:val="en-NZ"/>
          </w:rPr>
          <w:t>section 287</w:t>
        </w:r>
      </w:hyperlink>
      <w:r w:rsidRPr="008F4F9E">
        <w:rPr>
          <w:rFonts w:ascii="Times New Roman" w:eastAsia="Times New Roman" w:hAnsi="Times New Roman" w:cs="Times New Roman"/>
          <w:sz w:val="24"/>
          <w:szCs w:val="24"/>
          <w:lang w:val="en-NZ"/>
        </w:rPr>
        <w:t>—</w:t>
      </w:r>
    </w:p>
    <w:p w:rsidR="008F4F9E" w:rsidRPr="008F4F9E" w:rsidRDefault="008F4F9E" w:rsidP="008F4F9E">
      <w:pPr>
        <w:numPr>
          <w:ilvl w:val="1"/>
          <w:numId w:val="2"/>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(a) the board of directors of the company:</w:t>
      </w:r>
    </w:p>
    <w:p w:rsidR="008F4F9E" w:rsidRPr="008F4F9E" w:rsidRDefault="008F4F9E" w:rsidP="008F4F9E">
      <w:pPr>
        <w:numPr>
          <w:ilvl w:val="1"/>
          <w:numId w:val="2"/>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(b) a receiver appointed in relation to the whole or substantially the whole of the assets and undertaking of the company:</w:t>
      </w:r>
    </w:p>
    <w:p w:rsidR="008F4F9E" w:rsidRPr="008F4F9E" w:rsidRDefault="008F4F9E" w:rsidP="008F4F9E">
      <w:pPr>
        <w:numPr>
          <w:ilvl w:val="1"/>
          <w:numId w:val="2"/>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(c) a liquidator of the company:</w:t>
      </w:r>
    </w:p>
    <w:p w:rsidR="008F4F9E" w:rsidRPr="008F4F9E" w:rsidRDefault="008F4F9E" w:rsidP="008F4F9E">
      <w:pPr>
        <w:numPr>
          <w:ilvl w:val="1"/>
          <w:numId w:val="2"/>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(d) </w:t>
      </w:r>
      <w:proofErr w:type="gramStart"/>
      <w:r w:rsidRPr="008F4F9E">
        <w:rPr>
          <w:rFonts w:ascii="Times New Roman" w:eastAsia="Times New Roman" w:hAnsi="Times New Roman" w:cs="Times New Roman"/>
          <w:sz w:val="24"/>
          <w:szCs w:val="24"/>
          <w:lang w:val="en-NZ"/>
        </w:rPr>
        <w:t>with</w:t>
      </w:r>
      <w:proofErr w:type="gramEnd"/>
      <w:r w:rsidRPr="008F4F9E">
        <w:rPr>
          <w:rFonts w:ascii="Times New Roman" w:eastAsia="Times New Roman" w:hAnsi="Times New Roman" w:cs="Times New Roman"/>
          <w:sz w:val="24"/>
          <w:szCs w:val="24"/>
          <w:lang w:val="en-NZ"/>
        </w:rPr>
        <w:t xml:space="preserve"> the leave of the court, any creditor or shareholder of the company.</w:t>
      </w:r>
    </w:p>
    <w:p w:rsidR="008F4F9E" w:rsidRPr="008F4F9E" w:rsidRDefault="008F4F9E" w:rsidP="008F4F9E">
      <w:pPr>
        <w:spacing w:before="100" w:beforeAutospacing="1" w:after="100" w:afterAutospacing="1" w:line="240" w:lineRule="auto"/>
        <w:ind w:left="720"/>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(2) Where the court grants leave to a creditor or shareholder under subsection (1</w:t>
      </w:r>
      <w:proofErr w:type="gramStart"/>
      <w:r w:rsidRPr="008F4F9E">
        <w:rPr>
          <w:rFonts w:ascii="Times New Roman" w:eastAsia="Times New Roman" w:hAnsi="Times New Roman" w:cs="Times New Roman"/>
          <w:sz w:val="24"/>
          <w:szCs w:val="24"/>
          <w:lang w:val="en-NZ"/>
        </w:rPr>
        <w:t>)(</w:t>
      </w:r>
      <w:proofErr w:type="gramEnd"/>
      <w:r w:rsidRPr="008F4F9E">
        <w:rPr>
          <w:rFonts w:ascii="Times New Roman" w:eastAsia="Times New Roman" w:hAnsi="Times New Roman" w:cs="Times New Roman"/>
          <w:sz w:val="24"/>
          <w:szCs w:val="24"/>
          <w:lang w:val="en-NZ"/>
        </w:rPr>
        <w:t xml:space="preserve">d), the court may make an order directing the company to supply to the creditor or shareholder, within such time as may be specified, a list of the names and addresses of the company's </w:t>
      </w:r>
      <w:r w:rsidRPr="008F4F9E">
        <w:rPr>
          <w:rFonts w:ascii="Times New Roman" w:eastAsia="Times New Roman" w:hAnsi="Times New Roman" w:cs="Times New Roman"/>
          <w:sz w:val="24"/>
          <w:szCs w:val="24"/>
          <w:lang w:val="en-NZ"/>
        </w:rPr>
        <w:lastRenderedPageBreak/>
        <w:t>creditors showing the amounts owed to each of them or such other information as may be specified to enable the creditor or shareholder to propose a compromise.</w:t>
      </w:r>
    </w:p>
    <w:p w:rsidR="008F4F9E" w:rsidRPr="008F4F9E" w:rsidRDefault="008F4F9E" w:rsidP="008F4F9E">
      <w:pPr>
        <w:spacing w:before="100" w:beforeAutospacing="1" w:after="100" w:afterAutospacing="1" w:line="240" w:lineRule="auto"/>
        <w:outlineLvl w:val="4"/>
        <w:rPr>
          <w:rFonts w:ascii="Times New Roman" w:eastAsia="Times New Roman" w:hAnsi="Times New Roman" w:cs="Times New Roman"/>
          <w:b/>
          <w:bCs/>
          <w:sz w:val="20"/>
          <w:szCs w:val="20"/>
          <w:lang w:val="en-NZ"/>
        </w:rPr>
      </w:pPr>
      <w:r w:rsidRPr="008F4F9E">
        <w:rPr>
          <w:rFonts w:ascii="Times New Roman" w:eastAsia="Times New Roman" w:hAnsi="Times New Roman" w:cs="Times New Roman"/>
          <w:b/>
          <w:bCs/>
          <w:sz w:val="20"/>
          <w:szCs w:val="20"/>
          <w:lang w:val="en-NZ"/>
        </w:rPr>
        <w:t>229 Notice of proposed compromise</w:t>
      </w:r>
    </w:p>
    <w:p w:rsidR="008F4F9E" w:rsidRPr="008F4F9E" w:rsidRDefault="008F4F9E" w:rsidP="008F4F9E">
      <w:pPr>
        <w:numPr>
          <w:ilvl w:val="0"/>
          <w:numId w:val="3"/>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(1) The proponent must compile, in relation to each class of creditors of the company, a list of creditors known to the proponent who would be affected by the proposed compromise, setting out—</w:t>
      </w:r>
    </w:p>
    <w:p w:rsidR="008F4F9E" w:rsidRPr="008F4F9E" w:rsidRDefault="008F4F9E" w:rsidP="008F4F9E">
      <w:pPr>
        <w:numPr>
          <w:ilvl w:val="1"/>
          <w:numId w:val="3"/>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(a) the amount owing or estimated to be owing to each of them; and</w:t>
      </w:r>
    </w:p>
    <w:p w:rsidR="008F4F9E" w:rsidRPr="008F4F9E" w:rsidRDefault="008F4F9E" w:rsidP="008F4F9E">
      <w:pPr>
        <w:numPr>
          <w:ilvl w:val="1"/>
          <w:numId w:val="3"/>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(b) </w:t>
      </w:r>
      <w:proofErr w:type="gramStart"/>
      <w:r w:rsidRPr="008F4F9E">
        <w:rPr>
          <w:rFonts w:ascii="Times New Roman" w:eastAsia="Times New Roman" w:hAnsi="Times New Roman" w:cs="Times New Roman"/>
          <w:sz w:val="24"/>
          <w:szCs w:val="24"/>
          <w:lang w:val="en-NZ"/>
        </w:rPr>
        <w:t>the</w:t>
      </w:r>
      <w:proofErr w:type="gramEnd"/>
      <w:r w:rsidRPr="008F4F9E">
        <w:rPr>
          <w:rFonts w:ascii="Times New Roman" w:eastAsia="Times New Roman" w:hAnsi="Times New Roman" w:cs="Times New Roman"/>
          <w:sz w:val="24"/>
          <w:szCs w:val="24"/>
          <w:lang w:val="en-NZ"/>
        </w:rPr>
        <w:t xml:space="preserve"> number of votes which each of them is entitled to cast on a resolution approving the compromise.</w:t>
      </w:r>
    </w:p>
    <w:p w:rsidR="008F4F9E" w:rsidRPr="008F4F9E" w:rsidRDefault="008F4F9E" w:rsidP="008F4F9E">
      <w:pPr>
        <w:spacing w:before="100" w:beforeAutospacing="1" w:after="100" w:afterAutospacing="1" w:line="240" w:lineRule="auto"/>
        <w:ind w:left="720"/>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(2) The proponent must give to each known creditor, the company, any receiver or liquidator, and deliver to the Registrar for registration,—</w:t>
      </w:r>
    </w:p>
    <w:p w:rsidR="008F4F9E" w:rsidRPr="008F4F9E" w:rsidRDefault="008F4F9E" w:rsidP="008F4F9E">
      <w:pPr>
        <w:numPr>
          <w:ilvl w:val="1"/>
          <w:numId w:val="3"/>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 xml:space="preserve">(a) notice in accordance with </w:t>
      </w:r>
      <w:hyperlink r:id="rId9" w:anchor="DLM323523" w:history="1">
        <w:r w:rsidRPr="008F4F9E">
          <w:rPr>
            <w:rFonts w:ascii="Times New Roman" w:eastAsia="Times New Roman" w:hAnsi="Times New Roman" w:cs="Times New Roman"/>
            <w:color w:val="0000FF"/>
            <w:sz w:val="24"/>
            <w:szCs w:val="24"/>
            <w:u w:val="single"/>
            <w:lang w:val="en-NZ"/>
          </w:rPr>
          <w:t>Schedule 5</w:t>
        </w:r>
      </w:hyperlink>
      <w:r w:rsidRPr="008F4F9E">
        <w:rPr>
          <w:rFonts w:ascii="Times New Roman" w:eastAsia="Times New Roman" w:hAnsi="Times New Roman" w:cs="Times New Roman"/>
          <w:sz w:val="24"/>
          <w:szCs w:val="24"/>
          <w:lang w:val="en-NZ"/>
        </w:rPr>
        <w:t xml:space="preserve"> of the intention to hold a meeting of creditors, or any 2 or more classes of creditors, for the purpose of voting on the resolution; and</w:t>
      </w:r>
    </w:p>
    <w:p w:rsidR="008F4F9E" w:rsidRPr="008F4F9E" w:rsidRDefault="008F4F9E" w:rsidP="008F4F9E">
      <w:pPr>
        <w:numPr>
          <w:ilvl w:val="1"/>
          <w:numId w:val="3"/>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(b) a statement—</w:t>
      </w:r>
    </w:p>
    <w:p w:rsidR="008F4F9E" w:rsidRPr="008F4F9E" w:rsidRDefault="008F4F9E" w:rsidP="008F4F9E">
      <w:pPr>
        <w:numPr>
          <w:ilvl w:val="2"/>
          <w:numId w:val="3"/>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w:t>
      </w:r>
      <w:proofErr w:type="spellStart"/>
      <w:r w:rsidRPr="008F4F9E">
        <w:rPr>
          <w:rFonts w:ascii="Times New Roman" w:eastAsia="Times New Roman" w:hAnsi="Times New Roman" w:cs="Times New Roman"/>
          <w:sz w:val="24"/>
          <w:szCs w:val="24"/>
          <w:lang w:val="en-NZ"/>
        </w:rPr>
        <w:t>i</w:t>
      </w:r>
      <w:proofErr w:type="spellEnd"/>
      <w:r w:rsidRPr="008F4F9E">
        <w:rPr>
          <w:rFonts w:ascii="Times New Roman" w:eastAsia="Times New Roman" w:hAnsi="Times New Roman" w:cs="Times New Roman"/>
          <w:sz w:val="24"/>
          <w:szCs w:val="24"/>
          <w:lang w:val="en-NZ"/>
        </w:rPr>
        <w:t>) containing the name and address of the proponent and the capacity in which the proponent is acting; and</w:t>
      </w:r>
    </w:p>
    <w:p w:rsidR="008F4F9E" w:rsidRPr="008F4F9E" w:rsidRDefault="008F4F9E" w:rsidP="008F4F9E">
      <w:pPr>
        <w:numPr>
          <w:ilvl w:val="2"/>
          <w:numId w:val="3"/>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(ii) containing the address and telephone number to which inquiries may be directed during normal business hours; and</w:t>
      </w:r>
    </w:p>
    <w:p w:rsidR="008F4F9E" w:rsidRPr="008F4F9E" w:rsidRDefault="008F4F9E" w:rsidP="008F4F9E">
      <w:pPr>
        <w:numPr>
          <w:ilvl w:val="2"/>
          <w:numId w:val="3"/>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(iii) setting out the terms of the proposed compromise and the reasons for it; and</w:t>
      </w:r>
    </w:p>
    <w:p w:rsidR="008F4F9E" w:rsidRPr="008F4F9E" w:rsidRDefault="008F4F9E" w:rsidP="008F4F9E">
      <w:pPr>
        <w:numPr>
          <w:ilvl w:val="2"/>
          <w:numId w:val="3"/>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(iv) setting out the reasonably foreseeable consequences for creditors of the company of the compromise being approved; and</w:t>
      </w:r>
    </w:p>
    <w:p w:rsidR="008F4F9E" w:rsidRPr="008F4F9E" w:rsidRDefault="008F4F9E" w:rsidP="008F4F9E">
      <w:pPr>
        <w:numPr>
          <w:ilvl w:val="2"/>
          <w:numId w:val="3"/>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(v) setting out the extent of any interest of a director in the proposed compromise; and</w:t>
      </w:r>
    </w:p>
    <w:p w:rsidR="008F4F9E" w:rsidRPr="008F4F9E" w:rsidRDefault="008F4F9E" w:rsidP="008F4F9E">
      <w:pPr>
        <w:numPr>
          <w:ilvl w:val="2"/>
          <w:numId w:val="3"/>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 xml:space="preserve">(vi) explaining that the proposed compromise and any amendment to </w:t>
      </w:r>
      <w:proofErr w:type="spellStart"/>
      <w:r w:rsidRPr="008F4F9E">
        <w:rPr>
          <w:rFonts w:ascii="Times New Roman" w:eastAsia="Times New Roman" w:hAnsi="Times New Roman" w:cs="Times New Roman"/>
          <w:sz w:val="24"/>
          <w:szCs w:val="24"/>
          <w:lang w:val="en-NZ"/>
        </w:rPr>
        <w:t>it</w:t>
      </w:r>
      <w:proofErr w:type="spellEnd"/>
      <w:r w:rsidRPr="008F4F9E">
        <w:rPr>
          <w:rFonts w:ascii="Times New Roman" w:eastAsia="Times New Roman" w:hAnsi="Times New Roman" w:cs="Times New Roman"/>
          <w:sz w:val="24"/>
          <w:szCs w:val="24"/>
          <w:lang w:val="en-NZ"/>
        </w:rPr>
        <w:t xml:space="preserve"> proposed at a meeting of creditors or any classes of creditors will be binding on all creditors, or on all creditors of that class, if approved in accordance with </w:t>
      </w:r>
      <w:hyperlink r:id="rId10" w:anchor="DLM321173" w:history="1">
        <w:r w:rsidRPr="008F4F9E">
          <w:rPr>
            <w:rFonts w:ascii="Times New Roman" w:eastAsia="Times New Roman" w:hAnsi="Times New Roman" w:cs="Times New Roman"/>
            <w:color w:val="0000FF"/>
            <w:sz w:val="24"/>
            <w:szCs w:val="24"/>
            <w:u w:val="single"/>
            <w:lang w:val="en-NZ"/>
          </w:rPr>
          <w:t>section 230</w:t>
        </w:r>
      </w:hyperlink>
      <w:r w:rsidRPr="008F4F9E">
        <w:rPr>
          <w:rFonts w:ascii="Times New Roman" w:eastAsia="Times New Roman" w:hAnsi="Times New Roman" w:cs="Times New Roman"/>
          <w:sz w:val="24"/>
          <w:szCs w:val="24"/>
          <w:lang w:val="en-NZ"/>
        </w:rPr>
        <w:t>; and</w:t>
      </w:r>
    </w:p>
    <w:p w:rsidR="008F4F9E" w:rsidRPr="008F4F9E" w:rsidRDefault="008F4F9E" w:rsidP="008F4F9E">
      <w:pPr>
        <w:numPr>
          <w:ilvl w:val="2"/>
          <w:numId w:val="3"/>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(vii) containing details of any procedure proposed as part of the proposed compromise for varying the compromise following its approval; and</w:t>
      </w:r>
    </w:p>
    <w:p w:rsidR="008F4F9E" w:rsidRPr="008F4F9E" w:rsidRDefault="008F4F9E" w:rsidP="008F4F9E">
      <w:pPr>
        <w:numPr>
          <w:ilvl w:val="1"/>
          <w:numId w:val="3"/>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(c) </w:t>
      </w:r>
      <w:proofErr w:type="gramStart"/>
      <w:r w:rsidRPr="008F4F9E">
        <w:rPr>
          <w:rFonts w:ascii="Times New Roman" w:eastAsia="Times New Roman" w:hAnsi="Times New Roman" w:cs="Times New Roman"/>
          <w:sz w:val="24"/>
          <w:szCs w:val="24"/>
          <w:lang w:val="en-NZ"/>
        </w:rPr>
        <w:t>a</w:t>
      </w:r>
      <w:proofErr w:type="gramEnd"/>
      <w:r w:rsidRPr="008F4F9E">
        <w:rPr>
          <w:rFonts w:ascii="Times New Roman" w:eastAsia="Times New Roman" w:hAnsi="Times New Roman" w:cs="Times New Roman"/>
          <w:sz w:val="24"/>
          <w:szCs w:val="24"/>
          <w:lang w:val="en-NZ"/>
        </w:rPr>
        <w:t xml:space="preserve"> copy of the list or lists of creditors referred to in subsection (1).</w:t>
      </w:r>
    </w:p>
    <w:p w:rsidR="008F4F9E" w:rsidRPr="008F4F9E" w:rsidRDefault="008F4F9E" w:rsidP="008F4F9E">
      <w:pPr>
        <w:spacing w:before="100" w:beforeAutospacing="1" w:after="100" w:afterAutospacing="1" w:line="240" w:lineRule="auto"/>
        <w:outlineLvl w:val="4"/>
        <w:rPr>
          <w:rFonts w:ascii="Times New Roman" w:eastAsia="Times New Roman" w:hAnsi="Times New Roman" w:cs="Times New Roman"/>
          <w:b/>
          <w:bCs/>
          <w:sz w:val="20"/>
          <w:szCs w:val="20"/>
          <w:lang w:val="en-NZ"/>
        </w:rPr>
      </w:pPr>
      <w:r w:rsidRPr="008F4F9E">
        <w:rPr>
          <w:rFonts w:ascii="Times New Roman" w:eastAsia="Times New Roman" w:hAnsi="Times New Roman" w:cs="Times New Roman"/>
          <w:b/>
          <w:bCs/>
          <w:sz w:val="20"/>
          <w:szCs w:val="20"/>
          <w:lang w:val="en-NZ"/>
        </w:rPr>
        <w:t>230 Effect of compromise</w:t>
      </w:r>
    </w:p>
    <w:p w:rsidR="008F4F9E" w:rsidRPr="008F4F9E" w:rsidRDefault="008F4F9E" w:rsidP="008F4F9E">
      <w:pPr>
        <w:numPr>
          <w:ilvl w:val="0"/>
          <w:numId w:val="4"/>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 xml:space="preserve">(1) A compromise, including any amendment proposed at the meeting, is approved by creditors, or a class of creditors, if, at a meeting of creditors or that class of creditors conducted in accordance with </w:t>
      </w:r>
      <w:hyperlink r:id="rId11" w:anchor="DLM323523" w:history="1">
        <w:r w:rsidRPr="008F4F9E">
          <w:rPr>
            <w:rFonts w:ascii="Times New Roman" w:eastAsia="Times New Roman" w:hAnsi="Times New Roman" w:cs="Times New Roman"/>
            <w:color w:val="0000FF"/>
            <w:sz w:val="24"/>
            <w:szCs w:val="24"/>
            <w:u w:val="single"/>
            <w:lang w:val="en-NZ"/>
          </w:rPr>
          <w:t>Schedule 5</w:t>
        </w:r>
      </w:hyperlink>
      <w:r w:rsidRPr="008F4F9E">
        <w:rPr>
          <w:rFonts w:ascii="Times New Roman" w:eastAsia="Times New Roman" w:hAnsi="Times New Roman" w:cs="Times New Roman"/>
          <w:sz w:val="24"/>
          <w:szCs w:val="24"/>
          <w:lang w:val="en-NZ"/>
        </w:rPr>
        <w:t xml:space="preserve">, the compromise, including any amendment, is adopted in accordance with </w:t>
      </w:r>
      <w:hyperlink r:id="rId12" w:anchor="DLM323294" w:history="1">
        <w:r w:rsidRPr="008F4F9E">
          <w:rPr>
            <w:rFonts w:ascii="Times New Roman" w:eastAsia="Times New Roman" w:hAnsi="Times New Roman" w:cs="Times New Roman"/>
            <w:color w:val="0000FF"/>
            <w:sz w:val="24"/>
            <w:szCs w:val="24"/>
            <w:u w:val="single"/>
            <w:lang w:val="en-NZ"/>
          </w:rPr>
          <w:t>clause 5</w:t>
        </w:r>
      </w:hyperlink>
      <w:r w:rsidRPr="008F4F9E">
        <w:rPr>
          <w:rFonts w:ascii="Times New Roman" w:eastAsia="Times New Roman" w:hAnsi="Times New Roman" w:cs="Times New Roman"/>
          <w:sz w:val="24"/>
          <w:szCs w:val="24"/>
          <w:lang w:val="en-NZ"/>
        </w:rPr>
        <w:t xml:space="preserve"> of that schedule.</w:t>
      </w:r>
    </w:p>
    <w:p w:rsidR="008F4F9E" w:rsidRPr="008F4F9E" w:rsidRDefault="008F4F9E" w:rsidP="008F4F9E">
      <w:pPr>
        <w:spacing w:before="100" w:beforeAutospacing="1" w:after="100" w:afterAutospacing="1" w:line="240" w:lineRule="auto"/>
        <w:ind w:left="720"/>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(2) A compromise, including any amendment, approved by creditors or a class of creditors of a company in accordance with this Part is binding on the company and on—</w:t>
      </w:r>
    </w:p>
    <w:p w:rsidR="008F4F9E" w:rsidRPr="008F4F9E" w:rsidRDefault="008F4F9E" w:rsidP="008F4F9E">
      <w:pPr>
        <w:numPr>
          <w:ilvl w:val="1"/>
          <w:numId w:val="4"/>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lastRenderedPageBreak/>
        <w:t>(a) all creditors; or</w:t>
      </w:r>
    </w:p>
    <w:p w:rsidR="008F4F9E" w:rsidRPr="008F4F9E" w:rsidRDefault="008F4F9E" w:rsidP="008F4F9E">
      <w:pPr>
        <w:numPr>
          <w:ilvl w:val="1"/>
          <w:numId w:val="4"/>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(b) if there is more than 1 class of creditors, on all creditors of that class—</w:t>
      </w:r>
    </w:p>
    <w:p w:rsidR="008F4F9E" w:rsidRPr="008F4F9E" w:rsidRDefault="008F4F9E" w:rsidP="008F4F9E">
      <w:pPr>
        <w:spacing w:before="100" w:beforeAutospacing="1" w:after="100" w:afterAutospacing="1" w:line="240" w:lineRule="auto"/>
        <w:ind w:left="720"/>
        <w:rPr>
          <w:rFonts w:ascii="Times New Roman" w:eastAsia="Times New Roman" w:hAnsi="Times New Roman" w:cs="Times New Roman"/>
          <w:sz w:val="24"/>
          <w:szCs w:val="24"/>
          <w:lang w:val="en-NZ"/>
        </w:rPr>
      </w:pPr>
      <w:proofErr w:type="gramStart"/>
      <w:r w:rsidRPr="008F4F9E">
        <w:rPr>
          <w:rFonts w:ascii="Times New Roman" w:eastAsia="Times New Roman" w:hAnsi="Times New Roman" w:cs="Times New Roman"/>
          <w:sz w:val="24"/>
          <w:szCs w:val="24"/>
          <w:lang w:val="en-NZ"/>
        </w:rPr>
        <w:t>to</w:t>
      </w:r>
      <w:proofErr w:type="gramEnd"/>
      <w:r w:rsidRPr="008F4F9E">
        <w:rPr>
          <w:rFonts w:ascii="Times New Roman" w:eastAsia="Times New Roman" w:hAnsi="Times New Roman" w:cs="Times New Roman"/>
          <w:sz w:val="24"/>
          <w:szCs w:val="24"/>
          <w:lang w:val="en-NZ"/>
        </w:rPr>
        <w:t xml:space="preserve"> whom notice of the proposal was given under </w:t>
      </w:r>
      <w:hyperlink r:id="rId13" w:anchor="DLM321172" w:history="1">
        <w:r w:rsidRPr="008F4F9E">
          <w:rPr>
            <w:rFonts w:ascii="Times New Roman" w:eastAsia="Times New Roman" w:hAnsi="Times New Roman" w:cs="Times New Roman"/>
            <w:color w:val="0000FF"/>
            <w:sz w:val="24"/>
            <w:szCs w:val="24"/>
            <w:u w:val="single"/>
            <w:lang w:val="en-NZ"/>
          </w:rPr>
          <w:t>section 229</w:t>
        </w:r>
      </w:hyperlink>
      <w:r w:rsidRPr="008F4F9E">
        <w:rPr>
          <w:rFonts w:ascii="Times New Roman" w:eastAsia="Times New Roman" w:hAnsi="Times New Roman" w:cs="Times New Roman"/>
          <w:sz w:val="24"/>
          <w:szCs w:val="24"/>
          <w:lang w:val="en-NZ"/>
        </w:rPr>
        <w:t>.</w:t>
      </w:r>
    </w:p>
    <w:p w:rsidR="008F4F9E" w:rsidRPr="008F4F9E" w:rsidRDefault="008F4F9E" w:rsidP="008F4F9E">
      <w:pPr>
        <w:spacing w:before="100" w:beforeAutospacing="1" w:after="100" w:afterAutospacing="1" w:line="240" w:lineRule="auto"/>
        <w:ind w:left="720"/>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(3) If a resolution proposing a compromise, including any amendment, is put to the vote of more than 1 class of creditors, it is to be presumed, unless the contrary is expressly stated in the resolution, that the approval of the compromise, including any amendment, by each class is conditional on the approval of the compromise, including any amendment, by every other class voting on the resolution.</w:t>
      </w:r>
    </w:p>
    <w:p w:rsidR="008F4F9E" w:rsidRPr="008F4F9E" w:rsidRDefault="008F4F9E" w:rsidP="008F4F9E">
      <w:pPr>
        <w:spacing w:before="100" w:beforeAutospacing="1" w:after="100" w:afterAutospacing="1" w:line="240" w:lineRule="auto"/>
        <w:ind w:left="720"/>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(4) The proponent must give written notice of the result of the voting to each known creditor, the company, any receiver or liquidator, and the Registrar.</w:t>
      </w:r>
    </w:p>
    <w:p w:rsidR="008F4F9E" w:rsidRPr="008F4F9E" w:rsidRDefault="008F4F9E" w:rsidP="008F4F9E">
      <w:pPr>
        <w:spacing w:before="100" w:beforeAutospacing="1" w:after="100" w:afterAutospacing="1" w:line="240" w:lineRule="auto"/>
        <w:outlineLvl w:val="4"/>
        <w:rPr>
          <w:rFonts w:ascii="Times New Roman" w:eastAsia="Times New Roman" w:hAnsi="Times New Roman" w:cs="Times New Roman"/>
          <w:b/>
          <w:bCs/>
          <w:sz w:val="20"/>
          <w:szCs w:val="20"/>
          <w:lang w:val="en-NZ"/>
        </w:rPr>
      </w:pPr>
      <w:r w:rsidRPr="008F4F9E">
        <w:rPr>
          <w:rFonts w:ascii="Times New Roman" w:eastAsia="Times New Roman" w:hAnsi="Times New Roman" w:cs="Times New Roman"/>
          <w:b/>
          <w:bCs/>
          <w:sz w:val="20"/>
          <w:szCs w:val="20"/>
          <w:lang w:val="en-NZ"/>
        </w:rPr>
        <w:t>231 Variation of compromise</w:t>
      </w:r>
    </w:p>
    <w:p w:rsidR="008F4F9E" w:rsidRPr="008F4F9E" w:rsidRDefault="008F4F9E" w:rsidP="008F4F9E">
      <w:pPr>
        <w:numPr>
          <w:ilvl w:val="0"/>
          <w:numId w:val="5"/>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 xml:space="preserve">(1) A compromise approved under </w:t>
      </w:r>
      <w:hyperlink r:id="rId14" w:anchor="DLM321173" w:history="1">
        <w:r w:rsidRPr="008F4F9E">
          <w:rPr>
            <w:rFonts w:ascii="Times New Roman" w:eastAsia="Times New Roman" w:hAnsi="Times New Roman" w:cs="Times New Roman"/>
            <w:color w:val="0000FF"/>
            <w:sz w:val="24"/>
            <w:szCs w:val="24"/>
            <w:u w:val="single"/>
            <w:lang w:val="en-NZ"/>
          </w:rPr>
          <w:t>section 230</w:t>
        </w:r>
      </w:hyperlink>
      <w:r w:rsidRPr="008F4F9E">
        <w:rPr>
          <w:rFonts w:ascii="Times New Roman" w:eastAsia="Times New Roman" w:hAnsi="Times New Roman" w:cs="Times New Roman"/>
          <w:sz w:val="24"/>
          <w:szCs w:val="24"/>
          <w:lang w:val="en-NZ"/>
        </w:rPr>
        <w:t xml:space="preserve"> may be varied either—</w:t>
      </w:r>
    </w:p>
    <w:p w:rsidR="008F4F9E" w:rsidRPr="008F4F9E" w:rsidRDefault="008F4F9E" w:rsidP="008F4F9E">
      <w:pPr>
        <w:numPr>
          <w:ilvl w:val="1"/>
          <w:numId w:val="5"/>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(a) in accordance with any procedure for variation incorporated in the compromise as approved; or</w:t>
      </w:r>
    </w:p>
    <w:p w:rsidR="008F4F9E" w:rsidRPr="008F4F9E" w:rsidRDefault="008F4F9E" w:rsidP="008F4F9E">
      <w:pPr>
        <w:numPr>
          <w:ilvl w:val="1"/>
          <w:numId w:val="5"/>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(b) </w:t>
      </w:r>
      <w:proofErr w:type="gramStart"/>
      <w:r w:rsidRPr="008F4F9E">
        <w:rPr>
          <w:rFonts w:ascii="Times New Roman" w:eastAsia="Times New Roman" w:hAnsi="Times New Roman" w:cs="Times New Roman"/>
          <w:sz w:val="24"/>
          <w:szCs w:val="24"/>
          <w:lang w:val="en-NZ"/>
        </w:rPr>
        <w:t>by</w:t>
      </w:r>
      <w:proofErr w:type="gramEnd"/>
      <w:r w:rsidRPr="008F4F9E">
        <w:rPr>
          <w:rFonts w:ascii="Times New Roman" w:eastAsia="Times New Roman" w:hAnsi="Times New Roman" w:cs="Times New Roman"/>
          <w:sz w:val="24"/>
          <w:szCs w:val="24"/>
          <w:lang w:val="en-NZ"/>
        </w:rPr>
        <w:t xml:space="preserve"> the approval of a variation of the compromise in accordance with this Part which, for that purpose, shall apply with such modifications as may be necessary as if any proposed variation were a proposed compromise.</w:t>
      </w:r>
    </w:p>
    <w:p w:rsidR="008F4F9E" w:rsidRPr="008F4F9E" w:rsidRDefault="008F4F9E" w:rsidP="008F4F9E">
      <w:pPr>
        <w:spacing w:before="100" w:beforeAutospacing="1" w:after="100" w:afterAutospacing="1" w:line="240" w:lineRule="auto"/>
        <w:ind w:left="720"/>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(2) The provisions of this Part shall apply to any compromise that is varied in accordance with this section.</w:t>
      </w:r>
    </w:p>
    <w:p w:rsidR="008F4F9E" w:rsidRPr="008F4F9E" w:rsidRDefault="008F4F9E" w:rsidP="008F4F9E">
      <w:pPr>
        <w:spacing w:before="100" w:beforeAutospacing="1" w:after="100" w:afterAutospacing="1" w:line="240" w:lineRule="auto"/>
        <w:outlineLvl w:val="4"/>
        <w:rPr>
          <w:rFonts w:ascii="Times New Roman" w:eastAsia="Times New Roman" w:hAnsi="Times New Roman" w:cs="Times New Roman"/>
          <w:b/>
          <w:bCs/>
          <w:sz w:val="20"/>
          <w:szCs w:val="20"/>
          <w:lang w:val="en-NZ"/>
        </w:rPr>
      </w:pPr>
      <w:r w:rsidRPr="008F4F9E">
        <w:rPr>
          <w:rFonts w:ascii="Times New Roman" w:eastAsia="Times New Roman" w:hAnsi="Times New Roman" w:cs="Times New Roman"/>
          <w:b/>
          <w:bCs/>
          <w:sz w:val="20"/>
          <w:szCs w:val="20"/>
          <w:lang w:val="en-NZ"/>
        </w:rPr>
        <w:t>232 Powers of court</w:t>
      </w:r>
    </w:p>
    <w:p w:rsidR="008F4F9E" w:rsidRPr="008F4F9E" w:rsidRDefault="008F4F9E" w:rsidP="008F4F9E">
      <w:pPr>
        <w:numPr>
          <w:ilvl w:val="0"/>
          <w:numId w:val="6"/>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(1) On the application of the proponent or the company, the court may—</w:t>
      </w:r>
    </w:p>
    <w:p w:rsidR="008F4F9E" w:rsidRPr="008F4F9E" w:rsidRDefault="008F4F9E" w:rsidP="008F4F9E">
      <w:pPr>
        <w:numPr>
          <w:ilvl w:val="1"/>
          <w:numId w:val="6"/>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(a) give directions in relation to a procedural requirement imposed by this Part, or waive or vary any such requirement, if satisfied that it would be just to do so; or</w:t>
      </w:r>
    </w:p>
    <w:p w:rsidR="008F4F9E" w:rsidRPr="008F4F9E" w:rsidRDefault="008F4F9E" w:rsidP="008F4F9E">
      <w:pPr>
        <w:numPr>
          <w:ilvl w:val="1"/>
          <w:numId w:val="6"/>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(b) order that, during a period specified in the order, beginning not earlier than the date on which notice was given of the proposed compromise and ending not later than 10 working days after the date on which notice was given of the result of the voting on it,—</w:t>
      </w:r>
    </w:p>
    <w:p w:rsidR="008F4F9E" w:rsidRPr="008F4F9E" w:rsidRDefault="008F4F9E" w:rsidP="008F4F9E">
      <w:pPr>
        <w:numPr>
          <w:ilvl w:val="2"/>
          <w:numId w:val="6"/>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w:t>
      </w:r>
      <w:proofErr w:type="spellStart"/>
      <w:r w:rsidRPr="008F4F9E">
        <w:rPr>
          <w:rFonts w:ascii="Times New Roman" w:eastAsia="Times New Roman" w:hAnsi="Times New Roman" w:cs="Times New Roman"/>
          <w:sz w:val="24"/>
          <w:szCs w:val="24"/>
          <w:lang w:val="en-NZ"/>
        </w:rPr>
        <w:t>i</w:t>
      </w:r>
      <w:proofErr w:type="spellEnd"/>
      <w:r w:rsidRPr="008F4F9E">
        <w:rPr>
          <w:rFonts w:ascii="Times New Roman" w:eastAsia="Times New Roman" w:hAnsi="Times New Roman" w:cs="Times New Roman"/>
          <w:sz w:val="24"/>
          <w:szCs w:val="24"/>
          <w:lang w:val="en-NZ"/>
        </w:rPr>
        <w:t>) proceedings in relation to a debt owing by the company be stayed; or</w:t>
      </w:r>
    </w:p>
    <w:p w:rsidR="008F4F9E" w:rsidRPr="008F4F9E" w:rsidRDefault="008F4F9E" w:rsidP="008F4F9E">
      <w:pPr>
        <w:numPr>
          <w:ilvl w:val="2"/>
          <w:numId w:val="6"/>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(ii) </w:t>
      </w:r>
      <w:proofErr w:type="gramStart"/>
      <w:r w:rsidRPr="008F4F9E">
        <w:rPr>
          <w:rFonts w:ascii="Times New Roman" w:eastAsia="Times New Roman" w:hAnsi="Times New Roman" w:cs="Times New Roman"/>
          <w:sz w:val="24"/>
          <w:szCs w:val="24"/>
          <w:lang w:val="en-NZ"/>
        </w:rPr>
        <w:t>a</w:t>
      </w:r>
      <w:proofErr w:type="gramEnd"/>
      <w:r w:rsidRPr="008F4F9E">
        <w:rPr>
          <w:rFonts w:ascii="Times New Roman" w:eastAsia="Times New Roman" w:hAnsi="Times New Roman" w:cs="Times New Roman"/>
          <w:sz w:val="24"/>
          <w:szCs w:val="24"/>
          <w:lang w:val="en-NZ"/>
        </w:rPr>
        <w:t xml:space="preserve"> creditor refrain from taking any other measure to enforce payment of a debt owing by the company.</w:t>
      </w:r>
    </w:p>
    <w:p w:rsidR="008F4F9E" w:rsidRPr="008F4F9E" w:rsidRDefault="008F4F9E" w:rsidP="008F4F9E">
      <w:pPr>
        <w:spacing w:before="100" w:beforeAutospacing="1" w:after="100" w:afterAutospacing="1" w:line="240" w:lineRule="auto"/>
        <w:ind w:left="720"/>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(2) Nothing in subsection (1</w:t>
      </w:r>
      <w:proofErr w:type="gramStart"/>
      <w:r w:rsidRPr="008F4F9E">
        <w:rPr>
          <w:rFonts w:ascii="Times New Roman" w:eastAsia="Times New Roman" w:hAnsi="Times New Roman" w:cs="Times New Roman"/>
          <w:sz w:val="24"/>
          <w:szCs w:val="24"/>
          <w:lang w:val="en-NZ"/>
        </w:rPr>
        <w:t>)(</w:t>
      </w:r>
      <w:proofErr w:type="gramEnd"/>
      <w:r w:rsidRPr="008F4F9E">
        <w:rPr>
          <w:rFonts w:ascii="Times New Roman" w:eastAsia="Times New Roman" w:hAnsi="Times New Roman" w:cs="Times New Roman"/>
          <w:sz w:val="24"/>
          <w:szCs w:val="24"/>
          <w:lang w:val="en-NZ"/>
        </w:rPr>
        <w:t>b) affects the right of a secured creditor during that period to take possession of, realise, or otherwise deal with, property of the company over which that creditor has a charge.</w:t>
      </w:r>
    </w:p>
    <w:p w:rsidR="008F4F9E" w:rsidRPr="008F4F9E" w:rsidRDefault="008F4F9E" w:rsidP="008F4F9E">
      <w:pPr>
        <w:spacing w:before="100" w:beforeAutospacing="1" w:after="100" w:afterAutospacing="1" w:line="240" w:lineRule="auto"/>
        <w:ind w:left="720"/>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(3) If the court is satisfied, on the application of a creditor of a company who was entitled to vote on a compromise that—</w:t>
      </w:r>
    </w:p>
    <w:p w:rsidR="008F4F9E" w:rsidRPr="008F4F9E" w:rsidRDefault="008F4F9E" w:rsidP="008F4F9E">
      <w:pPr>
        <w:numPr>
          <w:ilvl w:val="1"/>
          <w:numId w:val="6"/>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lastRenderedPageBreak/>
        <w:t xml:space="preserve">(a) insufficient notice of the meeting or of the matter required to be notified under </w:t>
      </w:r>
      <w:hyperlink r:id="rId15" w:anchor="DLM321172" w:history="1">
        <w:r w:rsidRPr="008F4F9E">
          <w:rPr>
            <w:rFonts w:ascii="Times New Roman" w:eastAsia="Times New Roman" w:hAnsi="Times New Roman" w:cs="Times New Roman"/>
            <w:color w:val="0000FF"/>
            <w:sz w:val="24"/>
            <w:szCs w:val="24"/>
            <w:u w:val="single"/>
            <w:lang w:val="en-NZ"/>
          </w:rPr>
          <w:t>section 229</w:t>
        </w:r>
      </w:hyperlink>
      <w:r w:rsidRPr="008F4F9E">
        <w:rPr>
          <w:rFonts w:ascii="Times New Roman" w:eastAsia="Times New Roman" w:hAnsi="Times New Roman" w:cs="Times New Roman"/>
          <w:sz w:val="24"/>
          <w:szCs w:val="24"/>
          <w:lang w:val="en-NZ"/>
        </w:rPr>
        <w:t xml:space="preserve"> was given to that creditor; or</w:t>
      </w:r>
    </w:p>
    <w:p w:rsidR="008F4F9E" w:rsidRPr="008F4F9E" w:rsidRDefault="008F4F9E" w:rsidP="008F4F9E">
      <w:pPr>
        <w:numPr>
          <w:ilvl w:val="1"/>
          <w:numId w:val="6"/>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(b) there was some other material irregularity in obtaining approval of the compromise; or</w:t>
      </w:r>
    </w:p>
    <w:p w:rsidR="008F4F9E" w:rsidRPr="008F4F9E" w:rsidRDefault="008F4F9E" w:rsidP="008F4F9E">
      <w:pPr>
        <w:numPr>
          <w:ilvl w:val="1"/>
          <w:numId w:val="6"/>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(c) in the case of a creditor who voted against the compromise, the compromise is unfairly prejudicial to that creditor, or to the class of creditors to which that creditor belongs,—</w:t>
      </w:r>
    </w:p>
    <w:p w:rsidR="008F4F9E" w:rsidRPr="008F4F9E" w:rsidRDefault="008F4F9E" w:rsidP="008F4F9E">
      <w:pPr>
        <w:spacing w:before="100" w:beforeAutospacing="1" w:after="100" w:afterAutospacing="1" w:line="240" w:lineRule="auto"/>
        <w:ind w:left="720"/>
        <w:rPr>
          <w:rFonts w:ascii="Times New Roman" w:eastAsia="Times New Roman" w:hAnsi="Times New Roman" w:cs="Times New Roman"/>
          <w:sz w:val="24"/>
          <w:szCs w:val="24"/>
          <w:lang w:val="en-NZ"/>
        </w:rPr>
      </w:pPr>
      <w:proofErr w:type="gramStart"/>
      <w:r w:rsidRPr="008F4F9E">
        <w:rPr>
          <w:rFonts w:ascii="Times New Roman" w:eastAsia="Times New Roman" w:hAnsi="Times New Roman" w:cs="Times New Roman"/>
          <w:sz w:val="24"/>
          <w:szCs w:val="24"/>
          <w:lang w:val="en-NZ"/>
        </w:rPr>
        <w:t>the</w:t>
      </w:r>
      <w:proofErr w:type="gramEnd"/>
      <w:r w:rsidRPr="008F4F9E">
        <w:rPr>
          <w:rFonts w:ascii="Times New Roman" w:eastAsia="Times New Roman" w:hAnsi="Times New Roman" w:cs="Times New Roman"/>
          <w:sz w:val="24"/>
          <w:szCs w:val="24"/>
          <w:lang w:val="en-NZ"/>
        </w:rPr>
        <w:t xml:space="preserve"> court may order that the creditor is not bound by the compromise or make such other order as it thinks fit.</w:t>
      </w:r>
    </w:p>
    <w:p w:rsidR="008F4F9E" w:rsidRPr="008F4F9E" w:rsidRDefault="008F4F9E" w:rsidP="008F4F9E">
      <w:pPr>
        <w:spacing w:before="100" w:beforeAutospacing="1" w:after="100" w:afterAutospacing="1" w:line="240" w:lineRule="auto"/>
        <w:ind w:left="720"/>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(4) An application under subsection (3) must be made not later than 10 working days after the date on which notice of the result of the voting was given to the creditor.</w:t>
      </w:r>
    </w:p>
    <w:p w:rsidR="008F4F9E" w:rsidRPr="008F4F9E" w:rsidRDefault="008F4F9E" w:rsidP="008F4F9E">
      <w:pPr>
        <w:spacing w:before="100" w:beforeAutospacing="1" w:after="100" w:afterAutospacing="1" w:line="240" w:lineRule="auto"/>
        <w:outlineLvl w:val="4"/>
        <w:rPr>
          <w:rFonts w:ascii="Times New Roman" w:eastAsia="Times New Roman" w:hAnsi="Times New Roman" w:cs="Times New Roman"/>
          <w:b/>
          <w:bCs/>
          <w:sz w:val="20"/>
          <w:szCs w:val="20"/>
          <w:lang w:val="en-NZ"/>
        </w:rPr>
      </w:pPr>
      <w:r w:rsidRPr="008F4F9E">
        <w:rPr>
          <w:rFonts w:ascii="Times New Roman" w:eastAsia="Times New Roman" w:hAnsi="Times New Roman" w:cs="Times New Roman"/>
          <w:b/>
          <w:bCs/>
          <w:sz w:val="20"/>
          <w:szCs w:val="20"/>
          <w:lang w:val="en-NZ"/>
        </w:rPr>
        <w:t>233 Effect of compromise in liquidation of company</w:t>
      </w:r>
    </w:p>
    <w:p w:rsidR="008F4F9E" w:rsidRPr="008F4F9E" w:rsidRDefault="008F4F9E" w:rsidP="008F4F9E">
      <w:pPr>
        <w:numPr>
          <w:ilvl w:val="0"/>
          <w:numId w:val="7"/>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 xml:space="preserve">(1) Where a compromise is approved under </w:t>
      </w:r>
      <w:hyperlink r:id="rId16" w:anchor="DLM321173" w:history="1">
        <w:r w:rsidRPr="008F4F9E">
          <w:rPr>
            <w:rFonts w:ascii="Times New Roman" w:eastAsia="Times New Roman" w:hAnsi="Times New Roman" w:cs="Times New Roman"/>
            <w:color w:val="0000FF"/>
            <w:sz w:val="24"/>
            <w:szCs w:val="24"/>
            <w:u w:val="single"/>
            <w:lang w:val="en-NZ"/>
          </w:rPr>
          <w:t>section 230</w:t>
        </w:r>
      </w:hyperlink>
      <w:r w:rsidRPr="008F4F9E">
        <w:rPr>
          <w:rFonts w:ascii="Times New Roman" w:eastAsia="Times New Roman" w:hAnsi="Times New Roman" w:cs="Times New Roman"/>
          <w:sz w:val="24"/>
          <w:szCs w:val="24"/>
          <w:lang w:val="en-NZ"/>
        </w:rPr>
        <w:t>, the court may, on the application of—</w:t>
      </w:r>
    </w:p>
    <w:p w:rsidR="008F4F9E" w:rsidRPr="008F4F9E" w:rsidRDefault="008F4F9E" w:rsidP="008F4F9E">
      <w:pPr>
        <w:numPr>
          <w:ilvl w:val="1"/>
          <w:numId w:val="7"/>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(a) the company; or</w:t>
      </w:r>
    </w:p>
    <w:p w:rsidR="008F4F9E" w:rsidRPr="008F4F9E" w:rsidRDefault="008F4F9E" w:rsidP="008F4F9E">
      <w:pPr>
        <w:numPr>
          <w:ilvl w:val="1"/>
          <w:numId w:val="7"/>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(b) a receiver appointed in relation to property of the company; or</w:t>
      </w:r>
    </w:p>
    <w:p w:rsidR="008F4F9E" w:rsidRPr="008F4F9E" w:rsidRDefault="008F4F9E" w:rsidP="008F4F9E">
      <w:pPr>
        <w:numPr>
          <w:ilvl w:val="1"/>
          <w:numId w:val="7"/>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(c) with the leave of the court, any creditor or shareholder of the company,—</w:t>
      </w:r>
    </w:p>
    <w:p w:rsidR="008F4F9E" w:rsidRPr="008F4F9E" w:rsidRDefault="008F4F9E" w:rsidP="008F4F9E">
      <w:pPr>
        <w:spacing w:before="100" w:beforeAutospacing="1" w:after="100" w:afterAutospacing="1" w:line="240" w:lineRule="auto"/>
        <w:ind w:left="720"/>
        <w:rPr>
          <w:rFonts w:ascii="Times New Roman" w:eastAsia="Times New Roman" w:hAnsi="Times New Roman" w:cs="Times New Roman"/>
          <w:sz w:val="24"/>
          <w:szCs w:val="24"/>
          <w:lang w:val="en-NZ"/>
        </w:rPr>
      </w:pPr>
      <w:proofErr w:type="gramStart"/>
      <w:r w:rsidRPr="008F4F9E">
        <w:rPr>
          <w:rFonts w:ascii="Times New Roman" w:eastAsia="Times New Roman" w:hAnsi="Times New Roman" w:cs="Times New Roman"/>
          <w:sz w:val="24"/>
          <w:szCs w:val="24"/>
          <w:lang w:val="en-NZ"/>
        </w:rPr>
        <w:t>make</w:t>
      </w:r>
      <w:proofErr w:type="gramEnd"/>
      <w:r w:rsidRPr="008F4F9E">
        <w:rPr>
          <w:rFonts w:ascii="Times New Roman" w:eastAsia="Times New Roman" w:hAnsi="Times New Roman" w:cs="Times New Roman"/>
          <w:sz w:val="24"/>
          <w:szCs w:val="24"/>
          <w:lang w:val="en-NZ"/>
        </w:rPr>
        <w:t xml:space="preserve"> such order as the court thinks fit with respect to the extent, if any, to which the compromise will, if the company is put into liquidation, continue in effect and be binding on the liquidator of the company.</w:t>
      </w:r>
    </w:p>
    <w:p w:rsidR="008F4F9E" w:rsidRPr="008F4F9E" w:rsidRDefault="008F4F9E" w:rsidP="008F4F9E">
      <w:pPr>
        <w:spacing w:before="100" w:beforeAutospacing="1" w:after="100" w:afterAutospacing="1" w:line="240" w:lineRule="auto"/>
        <w:ind w:left="720"/>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 xml:space="preserve">(2) Where a compromise is approved under </w:t>
      </w:r>
      <w:hyperlink r:id="rId17" w:anchor="DLM321173" w:history="1">
        <w:r w:rsidRPr="008F4F9E">
          <w:rPr>
            <w:rFonts w:ascii="Times New Roman" w:eastAsia="Times New Roman" w:hAnsi="Times New Roman" w:cs="Times New Roman"/>
            <w:color w:val="0000FF"/>
            <w:sz w:val="24"/>
            <w:szCs w:val="24"/>
            <w:u w:val="single"/>
            <w:lang w:val="en-NZ"/>
          </w:rPr>
          <w:t>section 230</w:t>
        </w:r>
      </w:hyperlink>
      <w:r w:rsidRPr="008F4F9E">
        <w:rPr>
          <w:rFonts w:ascii="Times New Roman" w:eastAsia="Times New Roman" w:hAnsi="Times New Roman" w:cs="Times New Roman"/>
          <w:sz w:val="24"/>
          <w:szCs w:val="24"/>
          <w:lang w:val="en-NZ"/>
        </w:rPr>
        <w:t xml:space="preserve"> and the company is subsequently put into liquidation, the court may, on the application of—</w:t>
      </w:r>
    </w:p>
    <w:p w:rsidR="008F4F9E" w:rsidRPr="008F4F9E" w:rsidRDefault="008F4F9E" w:rsidP="008F4F9E">
      <w:pPr>
        <w:numPr>
          <w:ilvl w:val="1"/>
          <w:numId w:val="7"/>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(a) the liquidator; or</w:t>
      </w:r>
    </w:p>
    <w:p w:rsidR="008F4F9E" w:rsidRPr="008F4F9E" w:rsidRDefault="008F4F9E" w:rsidP="008F4F9E">
      <w:pPr>
        <w:numPr>
          <w:ilvl w:val="1"/>
          <w:numId w:val="7"/>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(b) a receiver appointed in relation to property of the company; or</w:t>
      </w:r>
    </w:p>
    <w:p w:rsidR="008F4F9E" w:rsidRPr="008F4F9E" w:rsidRDefault="008F4F9E" w:rsidP="008F4F9E">
      <w:pPr>
        <w:numPr>
          <w:ilvl w:val="1"/>
          <w:numId w:val="7"/>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(c) with the leave of the court, any creditor or shareholder of the company,—</w:t>
      </w:r>
    </w:p>
    <w:p w:rsidR="008F4F9E" w:rsidRPr="008F4F9E" w:rsidRDefault="008F4F9E" w:rsidP="008F4F9E">
      <w:pPr>
        <w:spacing w:before="100" w:beforeAutospacing="1" w:after="100" w:afterAutospacing="1" w:line="240" w:lineRule="auto"/>
        <w:ind w:left="720"/>
        <w:rPr>
          <w:rFonts w:ascii="Times New Roman" w:eastAsia="Times New Roman" w:hAnsi="Times New Roman" w:cs="Times New Roman"/>
          <w:sz w:val="24"/>
          <w:szCs w:val="24"/>
          <w:lang w:val="en-NZ"/>
        </w:rPr>
      </w:pPr>
      <w:proofErr w:type="gramStart"/>
      <w:r w:rsidRPr="008F4F9E">
        <w:rPr>
          <w:rFonts w:ascii="Times New Roman" w:eastAsia="Times New Roman" w:hAnsi="Times New Roman" w:cs="Times New Roman"/>
          <w:sz w:val="24"/>
          <w:szCs w:val="24"/>
          <w:lang w:val="en-NZ"/>
        </w:rPr>
        <w:t>make</w:t>
      </w:r>
      <w:proofErr w:type="gramEnd"/>
      <w:r w:rsidRPr="008F4F9E">
        <w:rPr>
          <w:rFonts w:ascii="Times New Roman" w:eastAsia="Times New Roman" w:hAnsi="Times New Roman" w:cs="Times New Roman"/>
          <w:sz w:val="24"/>
          <w:szCs w:val="24"/>
          <w:lang w:val="en-NZ"/>
        </w:rPr>
        <w:t xml:space="preserve"> such order as the court thinks fit with respect to the extent, if any, to which the compromise will continue in effect and be binding on the liquidator of the company.</w:t>
      </w:r>
    </w:p>
    <w:p w:rsidR="008F4F9E" w:rsidRPr="008F4F9E" w:rsidRDefault="008F4F9E" w:rsidP="008F4F9E">
      <w:pPr>
        <w:spacing w:before="100" w:beforeAutospacing="1" w:after="100" w:afterAutospacing="1" w:line="240" w:lineRule="auto"/>
        <w:outlineLvl w:val="4"/>
        <w:rPr>
          <w:rFonts w:ascii="Times New Roman" w:eastAsia="Times New Roman" w:hAnsi="Times New Roman" w:cs="Times New Roman"/>
          <w:b/>
          <w:bCs/>
          <w:sz w:val="20"/>
          <w:szCs w:val="20"/>
          <w:lang w:val="en-NZ"/>
        </w:rPr>
      </w:pPr>
      <w:r w:rsidRPr="008F4F9E">
        <w:rPr>
          <w:rFonts w:ascii="Times New Roman" w:eastAsia="Times New Roman" w:hAnsi="Times New Roman" w:cs="Times New Roman"/>
          <w:b/>
          <w:bCs/>
          <w:sz w:val="20"/>
          <w:szCs w:val="20"/>
          <w:lang w:val="en-NZ"/>
        </w:rPr>
        <w:t>234 Costs of compromise</w:t>
      </w:r>
    </w:p>
    <w:p w:rsidR="008F4F9E" w:rsidRPr="008F4F9E" w:rsidRDefault="008F4F9E" w:rsidP="008F4F9E">
      <w:pPr>
        <w:numPr>
          <w:ilvl w:val="0"/>
          <w:numId w:val="8"/>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Unless the court orders otherwise, the costs incurred in organising and conducting a meeting of creditors for the purpose of voting on a proposed compromise—</w:t>
      </w:r>
    </w:p>
    <w:p w:rsidR="008F4F9E" w:rsidRPr="008F4F9E" w:rsidRDefault="008F4F9E" w:rsidP="008F4F9E">
      <w:pPr>
        <w:numPr>
          <w:ilvl w:val="1"/>
          <w:numId w:val="8"/>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(a) must be met by the company; or</w:t>
      </w:r>
    </w:p>
    <w:p w:rsidR="008F4F9E" w:rsidRPr="008F4F9E" w:rsidRDefault="008F4F9E" w:rsidP="008F4F9E">
      <w:pPr>
        <w:numPr>
          <w:ilvl w:val="1"/>
          <w:numId w:val="8"/>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(b) if incurred by a receiver or a liquidator, are a cost of the receivership or liquidation; or</w:t>
      </w:r>
    </w:p>
    <w:p w:rsidR="008F4F9E" w:rsidRPr="008F4F9E" w:rsidRDefault="008F4F9E" w:rsidP="008F4F9E">
      <w:pPr>
        <w:numPr>
          <w:ilvl w:val="1"/>
          <w:numId w:val="8"/>
        </w:numPr>
        <w:spacing w:before="100" w:beforeAutospacing="1" w:after="100" w:afterAutospacing="1" w:line="240" w:lineRule="auto"/>
        <w:rPr>
          <w:rFonts w:ascii="Times New Roman" w:eastAsia="Times New Roman" w:hAnsi="Times New Roman" w:cs="Times New Roman"/>
          <w:sz w:val="24"/>
          <w:szCs w:val="24"/>
          <w:lang w:val="en-NZ"/>
        </w:rPr>
      </w:pPr>
      <w:r w:rsidRPr="008F4F9E">
        <w:rPr>
          <w:rFonts w:ascii="Times New Roman" w:eastAsia="Times New Roman" w:hAnsi="Times New Roman" w:cs="Times New Roman"/>
          <w:sz w:val="24"/>
          <w:szCs w:val="24"/>
          <w:lang w:val="en-NZ"/>
        </w:rPr>
        <w:t>(c) </w:t>
      </w:r>
      <w:proofErr w:type="gramStart"/>
      <w:r w:rsidRPr="008F4F9E">
        <w:rPr>
          <w:rFonts w:ascii="Times New Roman" w:eastAsia="Times New Roman" w:hAnsi="Times New Roman" w:cs="Times New Roman"/>
          <w:sz w:val="24"/>
          <w:szCs w:val="24"/>
          <w:lang w:val="en-NZ"/>
        </w:rPr>
        <w:t>if</w:t>
      </w:r>
      <w:proofErr w:type="gramEnd"/>
      <w:r w:rsidRPr="008F4F9E">
        <w:rPr>
          <w:rFonts w:ascii="Times New Roman" w:eastAsia="Times New Roman" w:hAnsi="Times New Roman" w:cs="Times New Roman"/>
          <w:sz w:val="24"/>
          <w:szCs w:val="24"/>
          <w:lang w:val="en-NZ"/>
        </w:rPr>
        <w:t xml:space="preserve"> incurred by any other person, are a debt due to that person by the company and, if the company is put into liquidation, are payable in the order of priority specified in </w:t>
      </w:r>
      <w:hyperlink r:id="rId18" w:anchor="DLM323545" w:history="1">
        <w:r w:rsidRPr="008F4F9E">
          <w:rPr>
            <w:rFonts w:ascii="Times New Roman" w:eastAsia="Times New Roman" w:hAnsi="Times New Roman" w:cs="Times New Roman"/>
            <w:color w:val="0000FF"/>
            <w:sz w:val="24"/>
            <w:szCs w:val="24"/>
            <w:u w:val="single"/>
            <w:lang w:val="en-NZ"/>
          </w:rPr>
          <w:t>Schedule 7</w:t>
        </w:r>
      </w:hyperlink>
      <w:r w:rsidRPr="008F4F9E">
        <w:rPr>
          <w:rFonts w:ascii="Times New Roman" w:eastAsia="Times New Roman" w:hAnsi="Times New Roman" w:cs="Times New Roman"/>
          <w:sz w:val="24"/>
          <w:szCs w:val="24"/>
          <w:lang w:val="en-NZ"/>
        </w:rPr>
        <w:t>.</w:t>
      </w:r>
    </w:p>
    <w:p w:rsidR="001A2745" w:rsidRDefault="001A2745"/>
    <w:sectPr w:rsidR="001A2745" w:rsidSect="001A274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2332"/>
    <w:multiLevelType w:val="multilevel"/>
    <w:tmpl w:val="DF5E9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85A06"/>
    <w:multiLevelType w:val="multilevel"/>
    <w:tmpl w:val="F6F0D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17D42"/>
    <w:multiLevelType w:val="multilevel"/>
    <w:tmpl w:val="3BA47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D50048"/>
    <w:multiLevelType w:val="multilevel"/>
    <w:tmpl w:val="09C88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4274A5"/>
    <w:multiLevelType w:val="multilevel"/>
    <w:tmpl w:val="40B83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697F23"/>
    <w:multiLevelType w:val="multilevel"/>
    <w:tmpl w:val="72AA8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B66A52"/>
    <w:multiLevelType w:val="multilevel"/>
    <w:tmpl w:val="435C7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995760"/>
    <w:multiLevelType w:val="multilevel"/>
    <w:tmpl w:val="AB56A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5"/>
  </w:num>
  <w:num w:numId="5">
    <w:abstractNumId w:val="4"/>
  </w:num>
  <w:num w:numId="6">
    <w:abstractNumId w:val="6"/>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F4F9E"/>
    <w:rsid w:val="001A2745"/>
    <w:rsid w:val="008F4F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745"/>
  </w:style>
  <w:style w:type="paragraph" w:styleId="Heading2">
    <w:name w:val="heading 2"/>
    <w:basedOn w:val="Normal"/>
    <w:link w:val="Heading2Char"/>
    <w:uiPriority w:val="9"/>
    <w:qFormat/>
    <w:rsid w:val="008F4F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8F4F9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4F9E"/>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8F4F9E"/>
    <w:rPr>
      <w:rFonts w:ascii="Times New Roman" w:eastAsia="Times New Roman" w:hAnsi="Times New Roman" w:cs="Times New Roman"/>
      <w:b/>
      <w:bCs/>
      <w:sz w:val="20"/>
      <w:szCs w:val="20"/>
    </w:rPr>
  </w:style>
  <w:style w:type="character" w:customStyle="1" w:styleId="label">
    <w:name w:val="label"/>
    <w:basedOn w:val="DefaultParagraphFont"/>
    <w:rsid w:val="008F4F9E"/>
  </w:style>
  <w:style w:type="character" w:customStyle="1" w:styleId="spc">
    <w:name w:val="spc"/>
    <w:basedOn w:val="DefaultParagraphFont"/>
    <w:rsid w:val="008F4F9E"/>
  </w:style>
  <w:style w:type="paragraph" w:customStyle="1" w:styleId="label1">
    <w:name w:val="label1"/>
    <w:basedOn w:val="Normal"/>
    <w:rsid w:val="008F4F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8F4F9E"/>
    <w:pPr>
      <w:spacing w:before="100" w:beforeAutospacing="1" w:after="100" w:afterAutospacing="1" w:line="240" w:lineRule="auto"/>
    </w:pPr>
    <w:rPr>
      <w:rFonts w:ascii="Times New Roman" w:eastAsia="Times New Roman" w:hAnsi="Times New Roman" w:cs="Times New Roman"/>
      <w:sz w:val="24"/>
      <w:szCs w:val="24"/>
    </w:rPr>
  </w:style>
  <w:style w:type="character" w:styleId="HTMLDefinition">
    <w:name w:val="HTML Definition"/>
    <w:basedOn w:val="DefaultParagraphFont"/>
    <w:uiPriority w:val="99"/>
    <w:semiHidden/>
    <w:unhideWhenUsed/>
    <w:rsid w:val="008F4F9E"/>
    <w:rPr>
      <w:i/>
      <w:iCs/>
    </w:rPr>
  </w:style>
  <w:style w:type="character" w:styleId="Hyperlink">
    <w:name w:val="Hyperlink"/>
    <w:basedOn w:val="DefaultParagraphFont"/>
    <w:uiPriority w:val="99"/>
    <w:semiHidden/>
    <w:unhideWhenUsed/>
    <w:rsid w:val="008F4F9E"/>
    <w:rPr>
      <w:color w:val="0000FF"/>
      <w:u w:val="single"/>
    </w:rPr>
  </w:style>
  <w:style w:type="paragraph" w:customStyle="1" w:styleId="labelled">
    <w:name w:val="labelled"/>
    <w:basedOn w:val="Normal"/>
    <w:rsid w:val="008F4F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note">
    <w:name w:val="history-note"/>
    <w:basedOn w:val="Normal"/>
    <w:rsid w:val="008F4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4F9E"/>
    <w:rPr>
      <w:b/>
      <w:bCs/>
    </w:rPr>
  </w:style>
</w:styles>
</file>

<file path=word/webSettings.xml><?xml version="1.0" encoding="utf-8"?>
<w:webSettings xmlns:r="http://schemas.openxmlformats.org/officeDocument/2006/relationships" xmlns:w="http://schemas.openxmlformats.org/wordprocessingml/2006/main">
  <w:divs>
    <w:div w:id="672342231">
      <w:bodyDiv w:val="1"/>
      <w:marLeft w:val="0"/>
      <w:marRight w:val="0"/>
      <w:marTop w:val="0"/>
      <w:marBottom w:val="0"/>
      <w:divBdr>
        <w:top w:val="none" w:sz="0" w:space="0" w:color="auto"/>
        <w:left w:val="none" w:sz="0" w:space="0" w:color="auto"/>
        <w:bottom w:val="none" w:sz="0" w:space="0" w:color="auto"/>
        <w:right w:val="none" w:sz="0" w:space="0" w:color="auto"/>
      </w:divBdr>
      <w:divsChild>
        <w:div w:id="1928659362">
          <w:marLeft w:val="0"/>
          <w:marRight w:val="0"/>
          <w:marTop w:val="0"/>
          <w:marBottom w:val="0"/>
          <w:divBdr>
            <w:top w:val="none" w:sz="0" w:space="0" w:color="auto"/>
            <w:left w:val="none" w:sz="0" w:space="0" w:color="auto"/>
            <w:bottom w:val="none" w:sz="0" w:space="0" w:color="auto"/>
            <w:right w:val="none" w:sz="0" w:space="0" w:color="auto"/>
          </w:divBdr>
          <w:divsChild>
            <w:div w:id="1463646967">
              <w:marLeft w:val="0"/>
              <w:marRight w:val="0"/>
              <w:marTop w:val="0"/>
              <w:marBottom w:val="0"/>
              <w:divBdr>
                <w:top w:val="none" w:sz="0" w:space="0" w:color="auto"/>
                <w:left w:val="none" w:sz="0" w:space="0" w:color="auto"/>
                <w:bottom w:val="none" w:sz="0" w:space="0" w:color="auto"/>
                <w:right w:val="none" w:sz="0" w:space="0" w:color="auto"/>
              </w:divBdr>
              <w:divsChild>
                <w:div w:id="2071883366">
                  <w:marLeft w:val="0"/>
                  <w:marRight w:val="0"/>
                  <w:marTop w:val="0"/>
                  <w:marBottom w:val="0"/>
                  <w:divBdr>
                    <w:top w:val="none" w:sz="0" w:space="0" w:color="auto"/>
                    <w:left w:val="none" w:sz="0" w:space="0" w:color="auto"/>
                    <w:bottom w:val="none" w:sz="0" w:space="0" w:color="auto"/>
                    <w:right w:val="none" w:sz="0" w:space="0" w:color="auto"/>
                  </w:divBdr>
                  <w:divsChild>
                    <w:div w:id="1908763833">
                      <w:marLeft w:val="0"/>
                      <w:marRight w:val="0"/>
                      <w:marTop w:val="0"/>
                      <w:marBottom w:val="0"/>
                      <w:divBdr>
                        <w:top w:val="none" w:sz="0" w:space="0" w:color="auto"/>
                        <w:left w:val="none" w:sz="0" w:space="0" w:color="auto"/>
                        <w:bottom w:val="none" w:sz="0" w:space="0" w:color="auto"/>
                        <w:right w:val="none" w:sz="0" w:space="0" w:color="auto"/>
                      </w:divBdr>
                    </w:div>
                    <w:div w:id="290795399">
                      <w:marLeft w:val="0"/>
                      <w:marRight w:val="0"/>
                      <w:marTop w:val="0"/>
                      <w:marBottom w:val="0"/>
                      <w:divBdr>
                        <w:top w:val="none" w:sz="0" w:space="0" w:color="auto"/>
                        <w:left w:val="none" w:sz="0" w:space="0" w:color="auto"/>
                        <w:bottom w:val="none" w:sz="0" w:space="0" w:color="auto"/>
                        <w:right w:val="none" w:sz="0" w:space="0" w:color="auto"/>
                      </w:divBdr>
                    </w:div>
                    <w:div w:id="1472213516">
                      <w:marLeft w:val="0"/>
                      <w:marRight w:val="0"/>
                      <w:marTop w:val="0"/>
                      <w:marBottom w:val="0"/>
                      <w:divBdr>
                        <w:top w:val="none" w:sz="0" w:space="0" w:color="auto"/>
                        <w:left w:val="none" w:sz="0" w:space="0" w:color="auto"/>
                        <w:bottom w:val="none" w:sz="0" w:space="0" w:color="auto"/>
                        <w:right w:val="none" w:sz="0" w:space="0" w:color="auto"/>
                      </w:divBdr>
                    </w:div>
                    <w:div w:id="4313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5251">
              <w:marLeft w:val="0"/>
              <w:marRight w:val="0"/>
              <w:marTop w:val="0"/>
              <w:marBottom w:val="0"/>
              <w:divBdr>
                <w:top w:val="none" w:sz="0" w:space="0" w:color="auto"/>
                <w:left w:val="none" w:sz="0" w:space="0" w:color="auto"/>
                <w:bottom w:val="none" w:sz="0" w:space="0" w:color="auto"/>
                <w:right w:val="none" w:sz="0" w:space="0" w:color="auto"/>
              </w:divBdr>
              <w:divsChild>
                <w:div w:id="1555239879">
                  <w:marLeft w:val="0"/>
                  <w:marRight w:val="0"/>
                  <w:marTop w:val="0"/>
                  <w:marBottom w:val="0"/>
                  <w:divBdr>
                    <w:top w:val="none" w:sz="0" w:space="0" w:color="auto"/>
                    <w:left w:val="none" w:sz="0" w:space="0" w:color="auto"/>
                    <w:bottom w:val="none" w:sz="0" w:space="0" w:color="auto"/>
                    <w:right w:val="none" w:sz="0" w:space="0" w:color="auto"/>
                  </w:divBdr>
                </w:div>
                <w:div w:id="1444571381">
                  <w:marLeft w:val="0"/>
                  <w:marRight w:val="0"/>
                  <w:marTop w:val="0"/>
                  <w:marBottom w:val="0"/>
                  <w:divBdr>
                    <w:top w:val="none" w:sz="0" w:space="0" w:color="auto"/>
                    <w:left w:val="none" w:sz="0" w:space="0" w:color="auto"/>
                    <w:bottom w:val="none" w:sz="0" w:space="0" w:color="auto"/>
                    <w:right w:val="none" w:sz="0" w:space="0" w:color="auto"/>
                  </w:divBdr>
                </w:div>
              </w:divsChild>
            </w:div>
            <w:div w:id="1793473323">
              <w:marLeft w:val="0"/>
              <w:marRight w:val="0"/>
              <w:marTop w:val="0"/>
              <w:marBottom w:val="0"/>
              <w:divBdr>
                <w:top w:val="none" w:sz="0" w:space="0" w:color="auto"/>
                <w:left w:val="none" w:sz="0" w:space="0" w:color="auto"/>
                <w:bottom w:val="none" w:sz="0" w:space="0" w:color="auto"/>
                <w:right w:val="none" w:sz="0" w:space="0" w:color="auto"/>
              </w:divBdr>
              <w:divsChild>
                <w:div w:id="1783111828">
                  <w:marLeft w:val="0"/>
                  <w:marRight w:val="0"/>
                  <w:marTop w:val="0"/>
                  <w:marBottom w:val="0"/>
                  <w:divBdr>
                    <w:top w:val="none" w:sz="0" w:space="0" w:color="auto"/>
                    <w:left w:val="none" w:sz="0" w:space="0" w:color="auto"/>
                    <w:bottom w:val="none" w:sz="0" w:space="0" w:color="auto"/>
                    <w:right w:val="none" w:sz="0" w:space="0" w:color="auto"/>
                  </w:divBdr>
                </w:div>
                <w:div w:id="1878732936">
                  <w:marLeft w:val="0"/>
                  <w:marRight w:val="0"/>
                  <w:marTop w:val="0"/>
                  <w:marBottom w:val="0"/>
                  <w:divBdr>
                    <w:top w:val="none" w:sz="0" w:space="0" w:color="auto"/>
                    <w:left w:val="none" w:sz="0" w:space="0" w:color="auto"/>
                    <w:bottom w:val="none" w:sz="0" w:space="0" w:color="auto"/>
                    <w:right w:val="none" w:sz="0" w:space="0" w:color="auto"/>
                  </w:divBdr>
                </w:div>
              </w:divsChild>
            </w:div>
            <w:div w:id="923994565">
              <w:marLeft w:val="0"/>
              <w:marRight w:val="0"/>
              <w:marTop w:val="0"/>
              <w:marBottom w:val="0"/>
              <w:divBdr>
                <w:top w:val="none" w:sz="0" w:space="0" w:color="auto"/>
                <w:left w:val="none" w:sz="0" w:space="0" w:color="auto"/>
                <w:bottom w:val="none" w:sz="0" w:space="0" w:color="auto"/>
                <w:right w:val="none" w:sz="0" w:space="0" w:color="auto"/>
              </w:divBdr>
              <w:divsChild>
                <w:div w:id="1324972138">
                  <w:marLeft w:val="0"/>
                  <w:marRight w:val="0"/>
                  <w:marTop w:val="0"/>
                  <w:marBottom w:val="0"/>
                  <w:divBdr>
                    <w:top w:val="none" w:sz="0" w:space="0" w:color="auto"/>
                    <w:left w:val="none" w:sz="0" w:space="0" w:color="auto"/>
                    <w:bottom w:val="none" w:sz="0" w:space="0" w:color="auto"/>
                    <w:right w:val="none" w:sz="0" w:space="0" w:color="auto"/>
                  </w:divBdr>
                </w:div>
                <w:div w:id="806246189">
                  <w:marLeft w:val="0"/>
                  <w:marRight w:val="0"/>
                  <w:marTop w:val="0"/>
                  <w:marBottom w:val="0"/>
                  <w:divBdr>
                    <w:top w:val="none" w:sz="0" w:space="0" w:color="auto"/>
                    <w:left w:val="none" w:sz="0" w:space="0" w:color="auto"/>
                    <w:bottom w:val="none" w:sz="0" w:space="0" w:color="auto"/>
                    <w:right w:val="none" w:sz="0" w:space="0" w:color="auto"/>
                  </w:divBdr>
                </w:div>
                <w:div w:id="1963001038">
                  <w:marLeft w:val="0"/>
                  <w:marRight w:val="0"/>
                  <w:marTop w:val="0"/>
                  <w:marBottom w:val="0"/>
                  <w:divBdr>
                    <w:top w:val="none" w:sz="0" w:space="0" w:color="auto"/>
                    <w:left w:val="none" w:sz="0" w:space="0" w:color="auto"/>
                    <w:bottom w:val="none" w:sz="0" w:space="0" w:color="auto"/>
                    <w:right w:val="none" w:sz="0" w:space="0" w:color="auto"/>
                  </w:divBdr>
                </w:div>
                <w:div w:id="1664426762">
                  <w:marLeft w:val="0"/>
                  <w:marRight w:val="0"/>
                  <w:marTop w:val="0"/>
                  <w:marBottom w:val="0"/>
                  <w:divBdr>
                    <w:top w:val="none" w:sz="0" w:space="0" w:color="auto"/>
                    <w:left w:val="none" w:sz="0" w:space="0" w:color="auto"/>
                    <w:bottom w:val="none" w:sz="0" w:space="0" w:color="auto"/>
                    <w:right w:val="none" w:sz="0" w:space="0" w:color="auto"/>
                  </w:divBdr>
                </w:div>
              </w:divsChild>
            </w:div>
            <w:div w:id="1240091249">
              <w:marLeft w:val="0"/>
              <w:marRight w:val="0"/>
              <w:marTop w:val="0"/>
              <w:marBottom w:val="0"/>
              <w:divBdr>
                <w:top w:val="none" w:sz="0" w:space="0" w:color="auto"/>
                <w:left w:val="none" w:sz="0" w:space="0" w:color="auto"/>
                <w:bottom w:val="none" w:sz="0" w:space="0" w:color="auto"/>
                <w:right w:val="none" w:sz="0" w:space="0" w:color="auto"/>
              </w:divBdr>
              <w:divsChild>
                <w:div w:id="1516964432">
                  <w:marLeft w:val="0"/>
                  <w:marRight w:val="0"/>
                  <w:marTop w:val="0"/>
                  <w:marBottom w:val="0"/>
                  <w:divBdr>
                    <w:top w:val="none" w:sz="0" w:space="0" w:color="auto"/>
                    <w:left w:val="none" w:sz="0" w:space="0" w:color="auto"/>
                    <w:bottom w:val="none" w:sz="0" w:space="0" w:color="auto"/>
                    <w:right w:val="none" w:sz="0" w:space="0" w:color="auto"/>
                  </w:divBdr>
                </w:div>
                <w:div w:id="482311882">
                  <w:marLeft w:val="0"/>
                  <w:marRight w:val="0"/>
                  <w:marTop w:val="0"/>
                  <w:marBottom w:val="0"/>
                  <w:divBdr>
                    <w:top w:val="none" w:sz="0" w:space="0" w:color="auto"/>
                    <w:left w:val="none" w:sz="0" w:space="0" w:color="auto"/>
                    <w:bottom w:val="none" w:sz="0" w:space="0" w:color="auto"/>
                    <w:right w:val="none" w:sz="0" w:space="0" w:color="auto"/>
                  </w:divBdr>
                </w:div>
              </w:divsChild>
            </w:div>
            <w:div w:id="1166045601">
              <w:marLeft w:val="0"/>
              <w:marRight w:val="0"/>
              <w:marTop w:val="0"/>
              <w:marBottom w:val="0"/>
              <w:divBdr>
                <w:top w:val="none" w:sz="0" w:space="0" w:color="auto"/>
                <w:left w:val="none" w:sz="0" w:space="0" w:color="auto"/>
                <w:bottom w:val="none" w:sz="0" w:space="0" w:color="auto"/>
                <w:right w:val="none" w:sz="0" w:space="0" w:color="auto"/>
              </w:divBdr>
              <w:divsChild>
                <w:div w:id="1286086425">
                  <w:marLeft w:val="0"/>
                  <w:marRight w:val="0"/>
                  <w:marTop w:val="0"/>
                  <w:marBottom w:val="0"/>
                  <w:divBdr>
                    <w:top w:val="none" w:sz="0" w:space="0" w:color="auto"/>
                    <w:left w:val="none" w:sz="0" w:space="0" w:color="auto"/>
                    <w:bottom w:val="none" w:sz="0" w:space="0" w:color="auto"/>
                    <w:right w:val="none" w:sz="0" w:space="0" w:color="auto"/>
                  </w:divBdr>
                </w:div>
                <w:div w:id="83235410">
                  <w:marLeft w:val="0"/>
                  <w:marRight w:val="0"/>
                  <w:marTop w:val="0"/>
                  <w:marBottom w:val="0"/>
                  <w:divBdr>
                    <w:top w:val="none" w:sz="0" w:space="0" w:color="auto"/>
                    <w:left w:val="none" w:sz="0" w:space="0" w:color="auto"/>
                    <w:bottom w:val="none" w:sz="0" w:space="0" w:color="auto"/>
                    <w:right w:val="none" w:sz="0" w:space="0" w:color="auto"/>
                  </w:divBdr>
                </w:div>
                <w:div w:id="1934585992">
                  <w:marLeft w:val="0"/>
                  <w:marRight w:val="0"/>
                  <w:marTop w:val="0"/>
                  <w:marBottom w:val="0"/>
                  <w:divBdr>
                    <w:top w:val="none" w:sz="0" w:space="0" w:color="auto"/>
                    <w:left w:val="none" w:sz="0" w:space="0" w:color="auto"/>
                    <w:bottom w:val="none" w:sz="0" w:space="0" w:color="auto"/>
                    <w:right w:val="none" w:sz="0" w:space="0" w:color="auto"/>
                  </w:divBdr>
                </w:div>
                <w:div w:id="787427777">
                  <w:marLeft w:val="0"/>
                  <w:marRight w:val="0"/>
                  <w:marTop w:val="0"/>
                  <w:marBottom w:val="0"/>
                  <w:divBdr>
                    <w:top w:val="none" w:sz="0" w:space="0" w:color="auto"/>
                    <w:left w:val="none" w:sz="0" w:space="0" w:color="auto"/>
                    <w:bottom w:val="none" w:sz="0" w:space="0" w:color="auto"/>
                    <w:right w:val="none" w:sz="0" w:space="0" w:color="auto"/>
                  </w:divBdr>
                </w:div>
              </w:divsChild>
            </w:div>
            <w:div w:id="301665364">
              <w:marLeft w:val="0"/>
              <w:marRight w:val="0"/>
              <w:marTop w:val="0"/>
              <w:marBottom w:val="0"/>
              <w:divBdr>
                <w:top w:val="none" w:sz="0" w:space="0" w:color="auto"/>
                <w:left w:val="none" w:sz="0" w:space="0" w:color="auto"/>
                <w:bottom w:val="none" w:sz="0" w:space="0" w:color="auto"/>
                <w:right w:val="none" w:sz="0" w:space="0" w:color="auto"/>
              </w:divBdr>
              <w:divsChild>
                <w:div w:id="1132601663">
                  <w:marLeft w:val="0"/>
                  <w:marRight w:val="0"/>
                  <w:marTop w:val="0"/>
                  <w:marBottom w:val="0"/>
                  <w:divBdr>
                    <w:top w:val="none" w:sz="0" w:space="0" w:color="auto"/>
                    <w:left w:val="none" w:sz="0" w:space="0" w:color="auto"/>
                    <w:bottom w:val="none" w:sz="0" w:space="0" w:color="auto"/>
                    <w:right w:val="none" w:sz="0" w:space="0" w:color="auto"/>
                  </w:divBdr>
                </w:div>
                <w:div w:id="206184197">
                  <w:marLeft w:val="0"/>
                  <w:marRight w:val="0"/>
                  <w:marTop w:val="0"/>
                  <w:marBottom w:val="0"/>
                  <w:divBdr>
                    <w:top w:val="none" w:sz="0" w:space="0" w:color="auto"/>
                    <w:left w:val="none" w:sz="0" w:space="0" w:color="auto"/>
                    <w:bottom w:val="none" w:sz="0" w:space="0" w:color="auto"/>
                    <w:right w:val="none" w:sz="0" w:space="0" w:color="auto"/>
                  </w:divBdr>
                </w:div>
              </w:divsChild>
            </w:div>
            <w:div w:id="209656033">
              <w:marLeft w:val="0"/>
              <w:marRight w:val="0"/>
              <w:marTop w:val="0"/>
              <w:marBottom w:val="0"/>
              <w:divBdr>
                <w:top w:val="none" w:sz="0" w:space="0" w:color="auto"/>
                <w:left w:val="none" w:sz="0" w:space="0" w:color="auto"/>
                <w:bottom w:val="none" w:sz="0" w:space="0" w:color="auto"/>
                <w:right w:val="none" w:sz="0" w:space="0" w:color="auto"/>
              </w:divBdr>
              <w:divsChild>
                <w:div w:id="4142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t.nz/act/public/1993/0105/latest/whole.html" TargetMode="External"/><Relationship Id="rId13" Type="http://schemas.openxmlformats.org/officeDocument/2006/relationships/hyperlink" Target="http://www.legislation.govt.nz/act/public/1993/0105/latest/whole.html" TargetMode="External"/><Relationship Id="rId18" Type="http://schemas.openxmlformats.org/officeDocument/2006/relationships/hyperlink" Target="http://www.legislation.govt.nz/act/public/1993/0105/latest/whole.html" TargetMode="External"/><Relationship Id="rId3" Type="http://schemas.openxmlformats.org/officeDocument/2006/relationships/settings" Target="settings.xml"/><Relationship Id="rId7" Type="http://schemas.openxmlformats.org/officeDocument/2006/relationships/hyperlink" Target="http://www.legislation.govt.nz/act/public/1993/0105/latest/whole.html" TargetMode="External"/><Relationship Id="rId12" Type="http://schemas.openxmlformats.org/officeDocument/2006/relationships/hyperlink" Target="http://www.legislation.govt.nz/act/public/1993/0105/latest/whole.html" TargetMode="External"/><Relationship Id="rId17" Type="http://schemas.openxmlformats.org/officeDocument/2006/relationships/hyperlink" Target="http://www.legislation.govt.nz/act/public/1993/0105/latest/whole.html" TargetMode="External"/><Relationship Id="rId2" Type="http://schemas.openxmlformats.org/officeDocument/2006/relationships/styles" Target="styles.xml"/><Relationship Id="rId16" Type="http://schemas.openxmlformats.org/officeDocument/2006/relationships/hyperlink" Target="http://www.legislation.govt.nz/act/public/1993/0105/latest/whole.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legislation.govt.nz/act/public/1993/0105/latest/whole.html" TargetMode="External"/><Relationship Id="rId11" Type="http://schemas.openxmlformats.org/officeDocument/2006/relationships/hyperlink" Target="http://www.legislation.govt.nz/act/public/1993/0105/latest/whole.html" TargetMode="External"/><Relationship Id="rId5" Type="http://schemas.openxmlformats.org/officeDocument/2006/relationships/hyperlink" Target="http://www.legislation.govt.nz/act/public/1993/0105/latest/whole.html" TargetMode="External"/><Relationship Id="rId15" Type="http://schemas.openxmlformats.org/officeDocument/2006/relationships/hyperlink" Target="http://www.legislation.govt.nz/act/public/1993/0105/latest/whole.html" TargetMode="External"/><Relationship Id="rId10" Type="http://schemas.openxmlformats.org/officeDocument/2006/relationships/hyperlink" Target="http://www.legislation.govt.nz/act/public/1993/0105/latest/whole.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islation.govt.nz/act/public/1993/0105/latest/whole.html" TargetMode="External"/><Relationship Id="rId14" Type="http://schemas.openxmlformats.org/officeDocument/2006/relationships/hyperlink" Target="http://www.legislation.govt.nz/act/public/1993/0105/latest/who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1520</Words>
  <Characters>8670</Characters>
  <Application>Microsoft Office Word</Application>
  <DocSecurity>0</DocSecurity>
  <Lines>72</Lines>
  <Paragraphs>20</Paragraphs>
  <ScaleCrop>false</ScaleCrop>
  <Company>JDJL</Company>
  <LinksUpToDate>false</LinksUpToDate>
  <CharactersWithSpaces>10170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dc:creator>
  <cp:keywords/>
  <dc:description/>
  <cp:lastModifiedBy>BH</cp:lastModifiedBy>
  <cp:revision>1</cp:revision>
  <dcterms:created xsi:type="dcterms:W3CDTF">2013-10-22T22:16:00Z</dcterms:created>
  <dcterms:modified xsi:type="dcterms:W3CDTF">2013-10-22T22:16:00Z</dcterms:modified>
</cp:coreProperties>
</file>